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E05E6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CE05E6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9F2246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77282" w:rsidRPr="004F7F85">
        <w:rPr>
          <w:b/>
          <w:bCs/>
          <w:sz w:val="28"/>
          <w:szCs w:val="28"/>
        </w:rPr>
        <w:t xml:space="preserve"> 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9F2246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«28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25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3E0877" w:rsidRDefault="003E0877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9F2246" w:rsidP="002E21A8">
      <w:pPr>
        <w:jc w:val="right"/>
        <w:rPr>
          <w:bCs/>
        </w:rPr>
      </w:pPr>
      <w:r>
        <w:rPr>
          <w:bCs/>
        </w:rPr>
        <w:t>от «28</w:t>
      </w:r>
      <w:r w:rsidR="00C77282" w:rsidRPr="00952BF6">
        <w:rPr>
          <w:bCs/>
        </w:rPr>
        <w:t>»</w:t>
      </w:r>
      <w:r>
        <w:rPr>
          <w:bCs/>
        </w:rPr>
        <w:t xml:space="preserve"> мая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25</w:t>
      </w:r>
      <w:bookmarkStart w:id="1" w:name="_GoBack"/>
      <w:bookmarkEnd w:id="1"/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2 2</w:t>
      </w:r>
      <w:r w:rsidR="004127CA">
        <w:rPr>
          <w:b/>
          <w:sz w:val="28"/>
          <w:szCs w:val="28"/>
        </w:rPr>
        <w:t>9</w:t>
      </w:r>
      <w:r w:rsidR="00177DD3">
        <w:rPr>
          <w:b/>
          <w:sz w:val="28"/>
          <w:szCs w:val="28"/>
        </w:rPr>
        <w:t>4</w:t>
      </w:r>
      <w:r w:rsidR="002B5F3A">
        <w:rPr>
          <w:b/>
          <w:sz w:val="28"/>
          <w:szCs w:val="28"/>
        </w:rPr>
        <w:t> </w:t>
      </w:r>
      <w:r w:rsidR="00177DD3">
        <w:rPr>
          <w:b/>
          <w:sz w:val="28"/>
          <w:szCs w:val="28"/>
        </w:rPr>
        <w:t>323</w:t>
      </w:r>
      <w:r w:rsidR="002B5F3A">
        <w:rPr>
          <w:b/>
          <w:sz w:val="28"/>
          <w:szCs w:val="28"/>
        </w:rPr>
        <w:t>,</w:t>
      </w:r>
      <w:r w:rsidR="00177DD3">
        <w:rPr>
          <w:b/>
          <w:sz w:val="28"/>
          <w:szCs w:val="28"/>
        </w:rPr>
        <w:t>4</w:t>
      </w:r>
      <w:r w:rsidR="004127CA">
        <w:rPr>
          <w:b/>
          <w:sz w:val="28"/>
          <w:szCs w:val="28"/>
        </w:rPr>
        <w:t>3</w:t>
      </w:r>
      <w:r w:rsidR="000F7A1A">
        <w:rPr>
          <w:b/>
          <w:sz w:val="28"/>
          <w:szCs w:val="28"/>
        </w:rPr>
        <w:t>9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882E8F" w:rsidRPr="00882E8F">
        <w:rPr>
          <w:b/>
          <w:sz w:val="28"/>
          <w:szCs w:val="28"/>
        </w:rPr>
        <w:t>8</w:t>
      </w:r>
      <w:r w:rsidR="004127CA">
        <w:rPr>
          <w:b/>
          <w:sz w:val="28"/>
          <w:szCs w:val="28"/>
        </w:rPr>
        <w:t>8</w:t>
      </w:r>
      <w:r w:rsidR="00177DD3">
        <w:rPr>
          <w:b/>
          <w:sz w:val="28"/>
          <w:szCs w:val="28"/>
        </w:rPr>
        <w:t>9</w:t>
      </w:r>
      <w:r w:rsidR="002B5F3A">
        <w:rPr>
          <w:b/>
          <w:sz w:val="28"/>
          <w:szCs w:val="28"/>
        </w:rPr>
        <w:t> </w:t>
      </w:r>
      <w:r w:rsidR="00177DD3">
        <w:rPr>
          <w:b/>
          <w:sz w:val="28"/>
          <w:szCs w:val="28"/>
        </w:rPr>
        <w:t>213</w:t>
      </w:r>
      <w:r w:rsidR="002B5F3A">
        <w:rPr>
          <w:b/>
          <w:sz w:val="28"/>
          <w:szCs w:val="28"/>
        </w:rPr>
        <w:t>,</w:t>
      </w:r>
      <w:r w:rsidR="00177DD3">
        <w:rPr>
          <w:b/>
          <w:sz w:val="28"/>
          <w:szCs w:val="28"/>
        </w:rPr>
        <w:t>7</w:t>
      </w:r>
      <w:r w:rsidR="004127CA">
        <w:rPr>
          <w:b/>
          <w:sz w:val="28"/>
          <w:szCs w:val="28"/>
        </w:rPr>
        <w:t>3</w:t>
      </w:r>
      <w:r w:rsidR="000F7A1A">
        <w:rPr>
          <w:b/>
          <w:sz w:val="28"/>
          <w:szCs w:val="28"/>
        </w:rPr>
        <w:t>9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882E8F" w:rsidRPr="00882E8F">
        <w:rPr>
          <w:b/>
          <w:sz w:val="28"/>
          <w:szCs w:val="28"/>
        </w:rPr>
        <w:t>3</w:t>
      </w:r>
      <w:r w:rsidR="00177DD3">
        <w:rPr>
          <w:b/>
          <w:sz w:val="28"/>
          <w:szCs w:val="28"/>
        </w:rPr>
        <w:t>61</w:t>
      </w:r>
      <w:r w:rsidR="00882E8F" w:rsidRPr="00882E8F">
        <w:rPr>
          <w:b/>
          <w:sz w:val="28"/>
          <w:szCs w:val="28"/>
        </w:rPr>
        <w:t xml:space="preserve"> </w:t>
      </w:r>
      <w:r w:rsidR="00177DD3">
        <w:rPr>
          <w:b/>
          <w:sz w:val="28"/>
          <w:szCs w:val="28"/>
        </w:rPr>
        <w:t>694</w:t>
      </w:r>
      <w:r w:rsidR="00C96440">
        <w:rPr>
          <w:b/>
          <w:sz w:val="28"/>
          <w:szCs w:val="28"/>
        </w:rPr>
        <w:t>,</w:t>
      </w:r>
      <w:r w:rsidR="00177DD3">
        <w:rPr>
          <w:b/>
          <w:sz w:val="28"/>
          <w:szCs w:val="28"/>
        </w:rPr>
        <w:t>894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67</w:t>
      </w:r>
      <w:r w:rsidR="00882E8F">
        <w:rPr>
          <w:b/>
          <w:sz w:val="28"/>
          <w:szCs w:val="28"/>
          <w:lang w:val="en-US"/>
        </w:rPr>
        <w:t> </w:t>
      </w:r>
      <w:r w:rsidR="000F7A1A">
        <w:rPr>
          <w:b/>
          <w:sz w:val="28"/>
          <w:szCs w:val="28"/>
        </w:rPr>
        <w:t>371</w:t>
      </w:r>
      <w:r w:rsidR="00882E8F">
        <w:rPr>
          <w:b/>
          <w:sz w:val="28"/>
          <w:szCs w:val="28"/>
        </w:rPr>
        <w:t>,455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DE7F4A" w:rsidRDefault="00040B6B" w:rsidP="00785F8F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2506FC">
        <w:rPr>
          <w:b/>
          <w:sz w:val="28"/>
          <w:szCs w:val="28"/>
        </w:rPr>
        <w:t>67 </w:t>
      </w:r>
      <w:r w:rsidR="000F7A1A">
        <w:rPr>
          <w:b/>
          <w:sz w:val="28"/>
          <w:szCs w:val="28"/>
        </w:rPr>
        <w:t>37</w:t>
      </w:r>
      <w:r w:rsidR="00882E8F">
        <w:rPr>
          <w:b/>
          <w:sz w:val="28"/>
          <w:szCs w:val="28"/>
        </w:rPr>
        <w:t>1</w:t>
      </w:r>
      <w:r w:rsidR="002506FC">
        <w:rPr>
          <w:b/>
          <w:sz w:val="28"/>
          <w:szCs w:val="28"/>
        </w:rPr>
        <w:t>,</w:t>
      </w:r>
      <w:r w:rsidR="00882E8F">
        <w:rPr>
          <w:b/>
          <w:sz w:val="28"/>
          <w:szCs w:val="28"/>
        </w:rPr>
        <w:t>455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Default="00177DD3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r w:rsidRPr="000865C3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2</w:t>
      </w:r>
      <w:r w:rsidRPr="000865C3">
        <w:rPr>
          <w:b/>
          <w:bCs/>
          <w:sz w:val="28"/>
          <w:szCs w:val="28"/>
        </w:rPr>
        <w:t xml:space="preserve"> изложить в следующей редакции:</w:t>
      </w:r>
    </w:p>
    <w:p w:rsidR="00177DD3" w:rsidRPr="00177DD3" w:rsidRDefault="00177DD3" w:rsidP="00177DD3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1) прогнозируемый общий объем доходов районного бюджета на 2025 год в сумме 1 614 765 300,00 рублей, в том числе безвозмездные поступления от других бюджетов бюджетной системы Российской Федерации в сумме 1 193 544 800,00 рублей, и на 2026 год в сумме 1 682 400 500,00 рублей, в том числе безвозмездные поступления от других бюджетов бюджетной системы Российской Федерации в сумме 1 213 758 900,00 рублей;</w:t>
      </w:r>
    </w:p>
    <w:p w:rsidR="00177DD3" w:rsidRPr="00177DD3" w:rsidRDefault="00177DD3" w:rsidP="00177DD3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2) общий объем расходов районного бюджета на 2025 год в сумме                  1 614 765 300,00 рублей, в том числе условно утвержденные расходы в сумме     16 959 758,00 рублей и на 2026 год в сумме 1 682 400 500,00 рублей, в том числе условно утвержденные расходы в сумме 36 806 320,00 рублей.</w:t>
      </w:r>
    </w:p>
    <w:p w:rsidR="00177DD3" w:rsidRPr="00B20A4C" w:rsidRDefault="00177DD3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85F8F">
        <w:rPr>
          <w:b/>
          <w:sz w:val="28"/>
          <w:szCs w:val="28"/>
        </w:rPr>
        <w:t>3)</w:t>
      </w:r>
      <w:r>
        <w:rPr>
          <w:sz w:val="28"/>
          <w:szCs w:val="28"/>
        </w:rPr>
        <w:tab/>
      </w:r>
      <w:r w:rsidRPr="00B20A4C">
        <w:rPr>
          <w:b/>
          <w:bCs/>
          <w:sz w:val="28"/>
          <w:szCs w:val="28"/>
        </w:rPr>
        <w:t>В пункте 5 приложения 2,3,4,5,6,7 изложить в следующей редакции, согласно приложению 1,2,3,4,5,6.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A6430C" w:rsidRDefault="00A6430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  <w:sectPr w:rsidR="00A6430C" w:rsidSect="00730428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r w:rsidRPr="001D2FB0">
        <w:rPr>
          <w:iCs/>
          <w:spacing w:val="-10"/>
          <w:sz w:val="28"/>
          <w:szCs w:val="28"/>
        </w:rPr>
        <w:lastRenderedPageBreak/>
        <w:t>СОГЛАСОВАНО: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left="374" w:hanging="374"/>
        <w:jc w:val="both"/>
        <w:rPr>
          <w:iCs/>
          <w:spacing w:val="-10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left="374" w:hanging="374"/>
        <w:jc w:val="both"/>
        <w:rPr>
          <w:iCs/>
          <w:spacing w:val="-10"/>
          <w:sz w:val="28"/>
          <w:szCs w:val="28"/>
        </w:rPr>
      </w:pPr>
      <w:r w:rsidRPr="001D2FB0">
        <w:rPr>
          <w:iCs/>
          <w:spacing w:val="-10"/>
          <w:sz w:val="28"/>
          <w:szCs w:val="28"/>
        </w:rPr>
        <w:t xml:space="preserve">Заместитель Главы района 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left="374" w:hanging="374"/>
        <w:jc w:val="both"/>
        <w:rPr>
          <w:iCs/>
          <w:spacing w:val="-10"/>
          <w:sz w:val="28"/>
          <w:szCs w:val="28"/>
        </w:rPr>
      </w:pPr>
      <w:r w:rsidRPr="001D2FB0">
        <w:rPr>
          <w:iCs/>
          <w:spacing w:val="-10"/>
          <w:sz w:val="28"/>
          <w:szCs w:val="28"/>
        </w:rPr>
        <w:t xml:space="preserve">по финансовым вопросам- 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left="374" w:hanging="374"/>
        <w:jc w:val="both"/>
        <w:rPr>
          <w:iCs/>
          <w:spacing w:val="-10"/>
          <w:sz w:val="28"/>
          <w:szCs w:val="28"/>
        </w:rPr>
      </w:pPr>
      <w:r w:rsidRPr="001D2FB0">
        <w:rPr>
          <w:iCs/>
          <w:spacing w:val="-10"/>
          <w:sz w:val="28"/>
          <w:szCs w:val="28"/>
        </w:rPr>
        <w:t>руководитель финансового управления</w:t>
      </w:r>
      <w:r w:rsidRPr="001D2FB0">
        <w:rPr>
          <w:iCs/>
          <w:spacing w:val="-10"/>
          <w:sz w:val="28"/>
          <w:szCs w:val="28"/>
        </w:rPr>
        <w:tab/>
      </w:r>
      <w:r w:rsidRPr="001D2FB0">
        <w:rPr>
          <w:iCs/>
          <w:spacing w:val="-10"/>
          <w:sz w:val="28"/>
          <w:szCs w:val="28"/>
        </w:rPr>
        <w:tab/>
      </w:r>
      <w:r w:rsidRPr="001D2FB0">
        <w:rPr>
          <w:iCs/>
          <w:spacing w:val="-10"/>
          <w:sz w:val="28"/>
          <w:szCs w:val="28"/>
        </w:rPr>
        <w:tab/>
      </w:r>
      <w:r w:rsidRPr="001D2FB0">
        <w:rPr>
          <w:iCs/>
          <w:spacing w:val="-10"/>
          <w:sz w:val="28"/>
          <w:szCs w:val="28"/>
        </w:rPr>
        <w:tab/>
      </w:r>
      <w:r w:rsidRPr="001D2FB0">
        <w:rPr>
          <w:iCs/>
          <w:spacing w:val="-10"/>
          <w:sz w:val="28"/>
          <w:szCs w:val="28"/>
        </w:rPr>
        <w:tab/>
      </w:r>
      <w:r w:rsidR="00B5426F">
        <w:rPr>
          <w:iCs/>
          <w:spacing w:val="-10"/>
          <w:sz w:val="28"/>
          <w:szCs w:val="28"/>
        </w:rPr>
        <w:tab/>
      </w:r>
      <w:r w:rsidRPr="001D2FB0">
        <w:rPr>
          <w:iCs/>
          <w:spacing w:val="-10"/>
          <w:sz w:val="28"/>
          <w:szCs w:val="28"/>
        </w:rPr>
        <w:t xml:space="preserve">  Р.Ф. Аюпова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1D2FB0" w:rsidRPr="00765B51" w:rsidRDefault="00C9598D" w:rsidP="001D2FB0">
      <w:pPr>
        <w:widowControl w:val="0"/>
        <w:autoSpaceDE w:val="0"/>
        <w:autoSpaceDN w:val="0"/>
        <w:adjustRightInd w:val="0"/>
        <w:spacing w:line="276" w:lineRule="auto"/>
        <w:ind w:left="374" w:hanging="374"/>
        <w:jc w:val="both"/>
        <w:rPr>
          <w:rFonts w:ascii="Franklin Gothic Demi" w:hAnsi="Franklin Gothic Demi" w:cs="Franklin Gothic Demi"/>
        </w:rPr>
      </w:pPr>
      <w:r>
        <w:rPr>
          <w:sz w:val="28"/>
          <w:szCs w:val="28"/>
        </w:rPr>
        <w:t>Н</w:t>
      </w:r>
      <w:r w:rsidR="001D2FB0" w:rsidRPr="001D2FB0">
        <w:rPr>
          <w:sz w:val="28"/>
          <w:szCs w:val="28"/>
        </w:rPr>
        <w:t>ача</w:t>
      </w:r>
      <w:r w:rsidR="001D2FB0">
        <w:rPr>
          <w:sz w:val="28"/>
          <w:szCs w:val="28"/>
        </w:rPr>
        <w:t>льник</w:t>
      </w:r>
      <w:r w:rsidR="00765B51">
        <w:rPr>
          <w:sz w:val="28"/>
          <w:szCs w:val="28"/>
        </w:rPr>
        <w:t xml:space="preserve"> правового управления</w:t>
      </w:r>
      <w:r w:rsidR="00765B51">
        <w:rPr>
          <w:sz w:val="28"/>
          <w:szCs w:val="28"/>
        </w:rPr>
        <w:tab/>
      </w:r>
      <w:r w:rsidR="00765B51">
        <w:rPr>
          <w:sz w:val="28"/>
          <w:szCs w:val="28"/>
        </w:rPr>
        <w:tab/>
      </w:r>
      <w:r w:rsidR="00765B51">
        <w:rPr>
          <w:sz w:val="28"/>
          <w:szCs w:val="28"/>
        </w:rPr>
        <w:tab/>
      </w:r>
      <w:r w:rsidR="00765B51">
        <w:rPr>
          <w:sz w:val="28"/>
          <w:szCs w:val="28"/>
        </w:rPr>
        <w:tab/>
      </w:r>
      <w:r w:rsidR="004E5200">
        <w:rPr>
          <w:sz w:val="28"/>
          <w:szCs w:val="28"/>
        </w:rPr>
        <w:tab/>
      </w:r>
      <w:r w:rsidR="004E520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4E5200">
        <w:rPr>
          <w:sz w:val="28"/>
          <w:szCs w:val="28"/>
        </w:rPr>
        <w:t xml:space="preserve">  </w:t>
      </w:r>
      <w:r w:rsidR="00B5426F">
        <w:rPr>
          <w:sz w:val="28"/>
          <w:szCs w:val="28"/>
        </w:rPr>
        <w:t xml:space="preserve"> </w:t>
      </w:r>
      <w:r>
        <w:rPr>
          <w:sz w:val="28"/>
          <w:szCs w:val="28"/>
        </w:rPr>
        <w:t>В.Р. Хусаинов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jc w:val="both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spacing w:line="276" w:lineRule="auto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ind w:right="-365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ascii="Franklin Gothic Demi" w:hAnsi="Franklin Gothic Demi"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C9598D" w:rsidRDefault="00C9598D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p w:rsidR="001D2FB0" w:rsidRPr="001D2FB0" w:rsidRDefault="001D2FB0" w:rsidP="001D2FB0">
      <w:pPr>
        <w:widowControl w:val="0"/>
        <w:tabs>
          <w:tab w:val="left" w:pos="4506"/>
        </w:tabs>
        <w:autoSpaceDE w:val="0"/>
        <w:autoSpaceDN w:val="0"/>
        <w:adjustRightInd w:val="0"/>
        <w:rPr>
          <w:rFonts w:cs="Franklin Gothic Demi"/>
          <w:sz w:val="28"/>
          <w:szCs w:val="28"/>
        </w:rPr>
      </w:pPr>
      <w:r w:rsidRPr="001D2FB0">
        <w:rPr>
          <w:rFonts w:cs="Franklin Gothic Demi"/>
          <w:sz w:val="28"/>
          <w:szCs w:val="28"/>
        </w:rPr>
        <w:t>Подготовил:</w:t>
      </w:r>
    </w:p>
    <w:p w:rsidR="001D2FB0" w:rsidRPr="001D2FB0" w:rsidRDefault="00C9598D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  <w:r>
        <w:rPr>
          <w:rFonts w:cs="Franklin Gothic Demi"/>
          <w:sz w:val="28"/>
          <w:szCs w:val="28"/>
        </w:rPr>
        <w:t>Н</w:t>
      </w:r>
      <w:r w:rsidR="001D2FB0" w:rsidRPr="001D2FB0">
        <w:rPr>
          <w:rFonts w:cs="Franklin Gothic Demi"/>
          <w:sz w:val="28"/>
          <w:szCs w:val="28"/>
        </w:rPr>
        <w:t>ачальник бюджетного отдела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  <w:r w:rsidRPr="001D2FB0">
        <w:rPr>
          <w:rFonts w:cs="Franklin Gothic Demi"/>
          <w:sz w:val="28"/>
          <w:szCs w:val="28"/>
        </w:rPr>
        <w:t>Финансового управления</w:t>
      </w:r>
    </w:p>
    <w:p w:rsidR="001D2FB0" w:rsidRPr="001D2FB0" w:rsidRDefault="004E520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  <w:r>
        <w:rPr>
          <w:rFonts w:cs="Franklin Gothic Demi"/>
          <w:sz w:val="28"/>
          <w:szCs w:val="28"/>
        </w:rPr>
        <w:t>Ю.З.</w:t>
      </w:r>
      <w:r w:rsidR="00F27DA4">
        <w:rPr>
          <w:rFonts w:cs="Franklin Gothic Demi"/>
          <w:sz w:val="28"/>
          <w:szCs w:val="28"/>
        </w:rPr>
        <w:t>Давлетшина</w:t>
      </w:r>
    </w:p>
    <w:p w:rsidR="001D2FB0" w:rsidRPr="001D2FB0" w:rsidRDefault="001D2FB0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  <w:r w:rsidRPr="001D2FB0">
        <w:rPr>
          <w:rFonts w:cs="Franklin Gothic Demi"/>
          <w:sz w:val="28"/>
          <w:szCs w:val="28"/>
        </w:rPr>
        <w:t>Тел. 8(35148) 2-01-26</w:t>
      </w:r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E6" w:rsidRDefault="00CE05E6" w:rsidP="001D2FB0">
      <w:r>
        <w:separator/>
      </w:r>
    </w:p>
  </w:endnote>
  <w:endnote w:type="continuationSeparator" w:id="0">
    <w:p w:rsidR="00CE05E6" w:rsidRDefault="00CE05E6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E6" w:rsidRDefault="00CE05E6" w:rsidP="001D2FB0">
      <w:r>
        <w:separator/>
      </w:r>
    </w:p>
  </w:footnote>
  <w:footnote w:type="continuationSeparator" w:id="0">
    <w:p w:rsidR="00CE05E6" w:rsidRDefault="00CE05E6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B737D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15BF4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E0877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05F5F"/>
    <w:rsid w:val="00511CFD"/>
    <w:rsid w:val="00523D33"/>
    <w:rsid w:val="00566545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9F224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05E6"/>
    <w:rsid w:val="00CE540D"/>
    <w:rsid w:val="00CF0263"/>
    <w:rsid w:val="00D2360D"/>
    <w:rsid w:val="00D2631F"/>
    <w:rsid w:val="00D26D94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86A39F5-4362-4557-9EAC-041316C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F041-79EB-4507-8FCC-30ADAA62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185</cp:revision>
  <cp:lastPrinted>2024-05-28T10:41:00Z</cp:lastPrinted>
  <dcterms:created xsi:type="dcterms:W3CDTF">2017-04-26T03:35:00Z</dcterms:created>
  <dcterms:modified xsi:type="dcterms:W3CDTF">2024-05-29T04:31:00Z</dcterms:modified>
</cp:coreProperties>
</file>