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83" w:rsidRPr="00DA5B80" w:rsidRDefault="000C1683" w:rsidP="000C16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B8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C1683" w:rsidRPr="00DA5B80" w:rsidRDefault="000C1683" w:rsidP="000C16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B80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C1683" w:rsidRPr="00DA5B80" w:rsidRDefault="000C1683" w:rsidP="000C168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A5B80">
        <w:rPr>
          <w:rFonts w:ascii="Times New Roman" w:hAnsi="Times New Roman" w:cs="Times New Roman"/>
          <w:sz w:val="24"/>
          <w:szCs w:val="24"/>
        </w:rPr>
        <w:t xml:space="preserve">                         АШИРОВСКОГО  СЕЛЬСКОГО ПОСЕЛЕНИЯ</w:t>
      </w:r>
    </w:p>
    <w:p w:rsidR="000C1683" w:rsidRPr="00DA5B80" w:rsidRDefault="000C1683" w:rsidP="000C16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B80">
        <w:rPr>
          <w:rFonts w:ascii="Times New Roman" w:hAnsi="Times New Roman" w:cs="Times New Roman"/>
          <w:sz w:val="24"/>
          <w:szCs w:val="24"/>
        </w:rPr>
        <w:t xml:space="preserve">КУНАШАКСКОГО МУНИЦИПАЛЬНОГО РАЙОНА </w:t>
      </w:r>
    </w:p>
    <w:p w:rsidR="000C1683" w:rsidRPr="00DA5B80" w:rsidRDefault="000C1683" w:rsidP="000C16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B80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0C1683" w:rsidRPr="00DA5B80" w:rsidRDefault="000C1683" w:rsidP="000C168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C1683" w:rsidRPr="00DA5B80" w:rsidRDefault="000C1683" w:rsidP="000C16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B80">
        <w:rPr>
          <w:rFonts w:ascii="Times New Roman" w:hAnsi="Times New Roman" w:cs="Times New Roman"/>
          <w:sz w:val="24"/>
          <w:szCs w:val="24"/>
        </w:rPr>
        <w:t>РЕШЕНИЕ</w:t>
      </w:r>
    </w:p>
    <w:p w:rsidR="000C1683" w:rsidRPr="00DA5B80" w:rsidRDefault="000C1683" w:rsidP="000C168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C1683" w:rsidRPr="00DA5B80" w:rsidRDefault="000C1683" w:rsidP="000C168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5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Pr="00DA5B80">
        <w:rPr>
          <w:rFonts w:ascii="Times New Roman" w:hAnsi="Times New Roman" w:cs="Times New Roman"/>
          <w:color w:val="2C2D2E"/>
          <w:sz w:val="24"/>
          <w:szCs w:val="24"/>
        </w:rPr>
        <w:t>13.11.2024</w:t>
      </w:r>
      <w:r w:rsidRPr="00DA5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                                         № </w:t>
      </w:r>
      <w:r w:rsidR="00CA4A9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</w:p>
    <w:p w:rsidR="000C1683" w:rsidRPr="000C1683" w:rsidRDefault="000C1683" w:rsidP="000C16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     назначение          </w:t>
      </w:r>
      <w:proofErr w:type="gram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публичных</w:t>
      </w:r>
      <w:proofErr w:type="gramEnd"/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слушаний  по проекту    решения</w:t>
      </w:r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Совета    депутатов      сельского</w:t>
      </w:r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поселения            «О   выражении</w:t>
      </w:r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согласия населения </w:t>
      </w: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сельского    поселения              </w:t>
      </w:r>
      <w:proofErr w:type="gram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</w:t>
      </w:r>
      <w:proofErr w:type="gramEnd"/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объединение сельских поселений,</w:t>
      </w:r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входящих в состав </w:t>
      </w: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Кунашакского</w:t>
      </w:r>
      <w:proofErr w:type="spellEnd"/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муниципального      района         </w:t>
      </w:r>
      <w:proofErr w:type="gram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proofErr w:type="gramEnd"/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proofErr w:type="gram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целях</w:t>
      </w:r>
      <w:proofErr w:type="gram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   его  преобразования      и</w:t>
      </w:r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последующего   наделения  вновь</w:t>
      </w:r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образованного    муниципального</w:t>
      </w:r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образования                     статусом</w:t>
      </w:r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Кунашакский</w:t>
      </w:r>
      <w:proofErr w:type="spell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   муниципальный</w:t>
      </w:r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округ Челябинской области»</w:t>
      </w:r>
    </w:p>
    <w:p w:rsidR="000C1683" w:rsidRPr="000C1683" w:rsidRDefault="000C1683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0C1683" w:rsidRPr="000C1683" w:rsidRDefault="000C1683" w:rsidP="000C1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</w:t>
      </w:r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</w:t>
      </w: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соответствии со статьей 13 Федерального закона от   06 октября 2003 года  №131-ФЗ «Об общих принципах организации местного самоуправления в Российской Федерации», Уставом </w:t>
      </w: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сельского поселения,  Совет депутатов </w:t>
      </w: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сельского </w:t>
      </w:r>
      <w:r w:rsidR="009A3285"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поселения</w:t>
      </w: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0C168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РЕШАЕТ</w:t>
      </w: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</w:p>
    <w:p w:rsidR="00DA5B80" w:rsidRPr="00DA5B80" w:rsidRDefault="000C1683" w:rsidP="009A328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Назначить публичные слушания по проекту решения Совета депутатов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сельского  поселения   «О   выражении  согласия  населения  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    сельского  поселения  на  объединение   сельских поселений,  входящих   в состав        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Кунашакского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муниципального района  в целях его преобразования и  последующего  наделения  вновь   образованного   муниципального    образования    статусом     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Кунашакский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     муниципальный округ Челябинской области»           на   05.12.2024  года    в     17-00 часов,  </w:t>
      </w:r>
      <w:proofErr w:type="gramEnd"/>
    </w:p>
    <w:p w:rsidR="000C1683" w:rsidRPr="00DA5B80" w:rsidRDefault="000C1683" w:rsidP="009A328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 адресу: с.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Аширово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ул. </w:t>
      </w:r>
      <w:proofErr w:type="gram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Ц</w:t>
      </w:r>
      <w:r w:rsidR="00DA5B80"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ентральная</w:t>
      </w:r>
      <w:proofErr w:type="gramEnd"/>
      <w:r w:rsidR="00DA5B80"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,37(с</w:t>
      </w:r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ельский клуб).</w:t>
      </w:r>
    </w:p>
    <w:p w:rsidR="000C1683" w:rsidRPr="00DA5B80" w:rsidRDefault="000C1683" w:rsidP="009A328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Утвердить  состав  организационного  комитета   публичных  слушаний, осуществляющего организационные действия по подготовке и проведению публичных слушаний:</w:t>
      </w:r>
    </w:p>
    <w:p w:rsidR="000C1683" w:rsidRPr="000C1683" w:rsidRDefault="000C1683" w:rsidP="00DA5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1) Галин </w:t>
      </w: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Варис</w:t>
      </w:r>
      <w:proofErr w:type="spell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Якубович      -                         глава </w:t>
      </w: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сельского поселения;</w:t>
      </w:r>
    </w:p>
    <w:p w:rsidR="000C1683" w:rsidRPr="000C1683" w:rsidRDefault="000C1683" w:rsidP="00DA5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2) </w:t>
      </w: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Гаеткулов</w:t>
      </w:r>
      <w:proofErr w:type="spell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Эльдар </w:t>
      </w: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Шамилович</w:t>
      </w:r>
      <w:proofErr w:type="spell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председатель Совета Депутатов </w:t>
      </w: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с/</w:t>
      </w:r>
      <w:proofErr w:type="gram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</w:t>
      </w:r>
      <w:proofErr w:type="gram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</w:p>
    <w:p w:rsidR="000C1683" w:rsidRPr="000C1683" w:rsidRDefault="000C1683" w:rsidP="00DA5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3) Ахметова </w:t>
      </w: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Ралия</w:t>
      </w:r>
      <w:proofErr w:type="spell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Рамзисовна</w:t>
      </w:r>
      <w:proofErr w:type="spell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 -            специалист администрации </w:t>
      </w: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с/п.</w:t>
      </w:r>
    </w:p>
    <w:p w:rsidR="000C1683" w:rsidRPr="000C1683" w:rsidRDefault="000C1683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 </w:t>
      </w:r>
    </w:p>
    <w:p w:rsidR="000C1683" w:rsidRPr="00DA5B80" w:rsidRDefault="000C1683" w:rsidP="00DA5B8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Установить порядок учета предложений и замечаний граждан по проекту решения Совета депутатов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сельского поселения   «О   выражении  согласия  населения 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    сельского  поселения  на  объединение   сельских</w:t>
      </w:r>
      <w:r w:rsidR="00DA5B80"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поселений,  входящих   в состав     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Кунашакского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муниципального района  в целях его преобразования  и последующего  наделения  вновь   образованного   муниципального    образования    статусом    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Кунашакский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     муниципальный округ Челябинской области» и порядок участия граждан в обсуждении проекта решения Совета депутатов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proofErr w:type="gram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сельского </w:t>
      </w:r>
      <w:r w:rsidR="00DA5B80"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поселения    «О   выражении  согласия  населения 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       сельского  поселения  на  объединение   сельских поселений,  входящих   в состав     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Кунашакского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 муниципального района  в целях его преобразования и последующего  наделения  вновь   образованного   муниципального    образования    статусом    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Кунашакский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  муниципальный округ Челябинской области»</w:t>
      </w:r>
    </w:p>
    <w:p w:rsidR="000C1683" w:rsidRPr="000C1683" w:rsidRDefault="000C1683" w:rsidP="00DA5B80">
      <w:pPr>
        <w:shd w:val="clear" w:color="auto" w:fill="FFFFFF"/>
        <w:spacing w:before="100" w:beforeAutospacing="1" w:after="100" w:afterAutospacing="1" w:line="240" w:lineRule="auto"/>
        <w:ind w:firstLine="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0C1683" w:rsidRPr="00DA5B80" w:rsidRDefault="000C1683" w:rsidP="00DA5B8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Опубликовать настоящее решение  и проект решения Совета депутатов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сельского поселения   «О   выражении  согласия  населения 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       сельского  поселения  на  объединение   сельских поселений,  входящих   в состав     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Кунашакского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муниципального района  в целях его преобразования  и последующего  наделения  вновь   образованного   муниципального    образования    статусом    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Кунашакский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     муниципальный округ Челябинской области»  на  официальном  сайте  администрации </w:t>
      </w:r>
      <w:proofErr w:type="spell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Кунашакского</w:t>
      </w:r>
      <w:proofErr w:type="spell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муниципального района Челябинской области  (http://admemr.ru,регистрация в качестве</w:t>
      </w:r>
      <w:proofErr w:type="gramEnd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сетевого издания: </w:t>
      </w:r>
      <w:proofErr w:type="gramStart"/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ЭЛ№ФС77-75580 от 19.04.2019гю) и в газете «Знамя труда».</w:t>
      </w:r>
      <w:proofErr w:type="gramEnd"/>
    </w:p>
    <w:p w:rsidR="000C1683" w:rsidRPr="000C1683" w:rsidRDefault="000C1683" w:rsidP="00DA5B80">
      <w:pPr>
        <w:shd w:val="clear" w:color="auto" w:fill="FFFFFF"/>
        <w:spacing w:before="100" w:beforeAutospacing="1" w:after="100" w:afterAutospacing="1" w:line="240" w:lineRule="auto"/>
        <w:ind w:firstLine="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0C1683" w:rsidRPr="00DA5B80" w:rsidRDefault="000C1683" w:rsidP="00DA5B8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A5B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Настоящее решение вступает в силу со дня его подписания.</w:t>
      </w:r>
    </w:p>
    <w:p w:rsidR="000C1683" w:rsidRPr="000C1683" w:rsidRDefault="000C1683" w:rsidP="00DA5B80">
      <w:pPr>
        <w:shd w:val="clear" w:color="auto" w:fill="FFFFFF"/>
        <w:spacing w:before="100" w:beforeAutospacing="1" w:after="100" w:afterAutospacing="1" w:line="240" w:lineRule="auto"/>
        <w:ind w:firstLine="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0C1683" w:rsidRPr="000C1683" w:rsidRDefault="000C1683" w:rsidP="00DA5B80">
      <w:pPr>
        <w:shd w:val="clear" w:color="auto" w:fill="FFFFFF"/>
        <w:spacing w:before="100" w:beforeAutospacing="1" w:after="100" w:afterAutospacing="1" w:line="240" w:lineRule="auto"/>
        <w:ind w:firstLine="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0C1683" w:rsidRPr="000C1683" w:rsidRDefault="000C1683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Председатель Совета депутатов</w:t>
      </w:r>
    </w:p>
    <w:p w:rsidR="000C1683" w:rsidRDefault="000C1683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Ашировского</w:t>
      </w:r>
      <w:proofErr w:type="spell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            </w:t>
      </w:r>
      <w:proofErr w:type="spellStart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Гаеткулов</w:t>
      </w:r>
      <w:proofErr w:type="spellEnd"/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Э.Ш.</w:t>
      </w:r>
    </w:p>
    <w:p w:rsidR="00CA4A97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A4A97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A4A97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A4A97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A4A97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A4A97" w:rsidRPr="009A3285" w:rsidRDefault="00CA4A97" w:rsidP="00CA4A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Публичные слушания</w:t>
      </w:r>
    </w:p>
    <w:p w:rsidR="00CA4A97" w:rsidRPr="009A3285" w:rsidRDefault="00CA4A97" w:rsidP="00CA4A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на территории </w:t>
      </w:r>
      <w:proofErr w:type="spellStart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Ашировского</w:t>
      </w:r>
      <w:proofErr w:type="spellEnd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проект решения  «О   выражении  согласия  населения  </w:t>
      </w:r>
      <w:proofErr w:type="spellStart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Ашировского</w:t>
      </w:r>
      <w:proofErr w:type="spellEnd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сельского  поселения  на  объединение   сельских поселений,  входящих   в состав      </w:t>
      </w:r>
      <w:proofErr w:type="spellStart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в целях его преобразования  и последующего  наделения  вновь   образованного   муниципального    образования    статусом     </w:t>
      </w:r>
      <w:proofErr w:type="spellStart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муниципальный округ Челябинской области» 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Инициатор: Глава </w:t>
      </w:r>
      <w:proofErr w:type="spellStart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Ашировского</w:t>
      </w:r>
      <w:proofErr w:type="spellEnd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время: </w:t>
      </w:r>
      <w:proofErr w:type="spellStart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широво</w:t>
      </w:r>
      <w:proofErr w:type="spellEnd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здание клуба </w:t>
      </w:r>
      <w:proofErr w:type="spellStart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Ашировского</w:t>
      </w:r>
      <w:proofErr w:type="spellEnd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9A3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05.12.2024 года</w:t>
      </w: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17.00 часов .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 о слушаниях на сайте </w:t>
      </w:r>
      <w:hyperlink r:id="rId6" w:history="1">
        <w:r w:rsidRPr="009A32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A32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9A32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pravokunashak</w:t>
        </w:r>
        <w:proofErr w:type="spellEnd"/>
        <w:r w:rsidRPr="009A32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A32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официальном сайте администрация </w:t>
      </w:r>
      <w:proofErr w:type="spellStart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Ашировского</w:t>
      </w:r>
      <w:proofErr w:type="spellEnd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Порядок учета предложений: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1.Предложения, замечания, пожелания  предоставляются</w:t>
      </w:r>
      <w:r w:rsidR="00E4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письменном </w:t>
      </w:r>
      <w:bookmarkStart w:id="0" w:name="_GoBack"/>
      <w:bookmarkEnd w:id="0"/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в оргкомитет  (89048003824)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2.Предложения подлежат обязательной регистрации и включению в проект итогового документа.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Порядок участия в слушаниях: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Принимает  участие любой желающий житель поселения.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 За 10  дней до начала слушаний  уведомляет  оргкомитет о своем выступлении.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Участник слушаний имеет право: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Отстаивать свою  точку зрения.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Ставить вопрос на голосование.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 Задавать вопросы докладчикам.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 Участвовать в голосовании по итоговому документу.</w:t>
      </w:r>
    </w:p>
    <w:p w:rsidR="00CA4A97" w:rsidRPr="009A3285" w:rsidRDefault="00CA4A97" w:rsidP="00CA4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</w:t>
      </w:r>
    </w:p>
    <w:p w:rsidR="00CA4A97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A4A97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A4A97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A4A97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A4A97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A4A97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A4A97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A4A97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A4A97" w:rsidRPr="000C1683" w:rsidRDefault="00CA4A97" w:rsidP="000C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0C1683" w:rsidRPr="000C1683" w:rsidRDefault="000C1683" w:rsidP="000C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16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2036D7" w:rsidRPr="00DA5B80" w:rsidRDefault="002036D7">
      <w:pPr>
        <w:rPr>
          <w:rFonts w:ascii="Times New Roman" w:hAnsi="Times New Roman" w:cs="Times New Roman"/>
          <w:sz w:val="24"/>
          <w:szCs w:val="24"/>
        </w:rPr>
      </w:pPr>
    </w:p>
    <w:sectPr w:rsidR="002036D7" w:rsidRPr="00DA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129"/>
    <w:multiLevelType w:val="hybridMultilevel"/>
    <w:tmpl w:val="105C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E"/>
    <w:rsid w:val="000631F9"/>
    <w:rsid w:val="000C1683"/>
    <w:rsid w:val="002036D7"/>
    <w:rsid w:val="007925CE"/>
    <w:rsid w:val="009A3285"/>
    <w:rsid w:val="00CA4A97"/>
    <w:rsid w:val="00DA5B80"/>
    <w:rsid w:val="00DA6E9C"/>
    <w:rsid w:val="00E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6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C1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6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C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386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kunasha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Ashirovo</dc:creator>
  <cp:keywords/>
  <dc:description/>
  <cp:lastModifiedBy>Ashirovo</cp:lastModifiedBy>
  <cp:revision>8</cp:revision>
  <cp:lastPrinted>2024-11-20T06:16:00Z</cp:lastPrinted>
  <dcterms:created xsi:type="dcterms:W3CDTF">2024-11-20T04:37:00Z</dcterms:created>
  <dcterms:modified xsi:type="dcterms:W3CDTF">2024-11-20T06:52:00Z</dcterms:modified>
</cp:coreProperties>
</file>