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82" w:rsidRPr="00127EA9" w:rsidRDefault="00C77282" w:rsidP="00127EA9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 w:rsidRPr="00CB5750">
        <w:rPr>
          <w:b/>
        </w:rPr>
        <w:t>ПРОЕКТ</w:t>
      </w: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427934" w:rsidP="003F5785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-342900</wp:posOffset>
            </wp:positionV>
            <wp:extent cx="485775" cy="59817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r1"/>
      <w:bookmarkEnd w:id="0"/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C77282" w:rsidRDefault="00427934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-712470</wp:posOffset>
                </wp:positionH>
                <wp:positionV relativeFrom="paragraph">
                  <wp:posOffset>57149</wp:posOffset>
                </wp:positionV>
                <wp:extent cx="6887210" cy="0"/>
                <wp:effectExtent l="0" t="19050" r="4699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2E270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C77282" w:rsidRDefault="00C77282" w:rsidP="003F5785">
      <w:pPr>
        <w:jc w:val="center"/>
        <w:rPr>
          <w:b/>
          <w:bCs/>
          <w:sz w:val="28"/>
          <w:szCs w:val="28"/>
        </w:rPr>
      </w:pPr>
      <w:r w:rsidRPr="004F7F85">
        <w:rPr>
          <w:b/>
          <w:bCs/>
          <w:sz w:val="28"/>
          <w:szCs w:val="28"/>
        </w:rPr>
        <w:t>____ заседание</w:t>
      </w:r>
    </w:p>
    <w:p w:rsidR="00C77282" w:rsidRPr="004F7F85" w:rsidRDefault="00C77282" w:rsidP="003F5785">
      <w:pPr>
        <w:jc w:val="center"/>
        <w:rPr>
          <w:b/>
          <w:bCs/>
          <w:sz w:val="28"/>
          <w:szCs w:val="28"/>
        </w:rPr>
      </w:pPr>
    </w:p>
    <w:p w:rsidR="00C77282" w:rsidRPr="004F7F85" w:rsidRDefault="004114FC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«___»____________202</w:t>
      </w:r>
      <w:r w:rsidR="00DF6D3E">
        <w:rPr>
          <w:bCs/>
          <w:sz w:val="28"/>
          <w:szCs w:val="28"/>
        </w:rPr>
        <w:t>4</w:t>
      </w:r>
      <w:r w:rsidR="00C77282" w:rsidRPr="004F7F85">
        <w:rPr>
          <w:bCs/>
          <w:sz w:val="28"/>
          <w:szCs w:val="28"/>
        </w:rPr>
        <w:t xml:space="preserve"> г. № ______</w:t>
      </w:r>
    </w:p>
    <w:p w:rsidR="00C77282" w:rsidRDefault="00C77282" w:rsidP="003F5785">
      <w:pPr>
        <w:rPr>
          <w:b/>
          <w:bCs/>
          <w:sz w:val="27"/>
          <w:szCs w:val="27"/>
        </w:rPr>
      </w:pPr>
    </w:p>
    <w:p w:rsidR="00BC2CA1" w:rsidRPr="00BC2CA1" w:rsidRDefault="00BC2CA1" w:rsidP="00BC2CA1">
      <w:pPr>
        <w:tabs>
          <w:tab w:val="left" w:pos="3686"/>
        </w:tabs>
        <w:ind w:right="6235"/>
        <w:jc w:val="both"/>
        <w:rPr>
          <w:bCs/>
          <w:sz w:val="28"/>
          <w:szCs w:val="28"/>
        </w:rPr>
      </w:pPr>
      <w:r w:rsidRPr="00BC2CA1">
        <w:rPr>
          <w:bCs/>
          <w:sz w:val="28"/>
          <w:szCs w:val="28"/>
        </w:rPr>
        <w:t xml:space="preserve">О выражении согласия на объединение </w:t>
      </w:r>
      <w:r>
        <w:rPr>
          <w:bCs/>
          <w:sz w:val="28"/>
          <w:szCs w:val="28"/>
        </w:rPr>
        <w:t xml:space="preserve">сельских </w:t>
      </w:r>
      <w:r w:rsidRPr="00BC2CA1">
        <w:rPr>
          <w:bCs/>
          <w:sz w:val="28"/>
          <w:szCs w:val="28"/>
        </w:rPr>
        <w:t xml:space="preserve">поселений, входящих в состав </w:t>
      </w:r>
      <w:r>
        <w:rPr>
          <w:bCs/>
          <w:sz w:val="28"/>
          <w:szCs w:val="28"/>
        </w:rPr>
        <w:t xml:space="preserve">Кунашакского </w:t>
      </w:r>
      <w:r w:rsidRPr="00BC2CA1">
        <w:rPr>
          <w:bCs/>
          <w:sz w:val="28"/>
          <w:szCs w:val="28"/>
        </w:rPr>
        <w:t xml:space="preserve"> муниципального района, в целях его преобразования и последующего наделения вновь образованного муниципального образования статусом </w:t>
      </w:r>
      <w:r>
        <w:rPr>
          <w:bCs/>
          <w:sz w:val="28"/>
          <w:szCs w:val="28"/>
        </w:rPr>
        <w:t xml:space="preserve">Кунашакского </w:t>
      </w:r>
      <w:r w:rsidRPr="00BC2CA1">
        <w:rPr>
          <w:bCs/>
          <w:sz w:val="28"/>
          <w:szCs w:val="28"/>
        </w:rPr>
        <w:t xml:space="preserve"> муниципального округа Челябинской области</w:t>
      </w:r>
    </w:p>
    <w:p w:rsidR="00BC2CA1" w:rsidRPr="00BC2CA1" w:rsidRDefault="00BC2CA1" w:rsidP="00BC2CA1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BC2CA1" w:rsidRPr="00BC2CA1" w:rsidRDefault="00BC2CA1" w:rsidP="00BC2CA1">
      <w:pPr>
        <w:tabs>
          <w:tab w:val="left" w:pos="65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Pr="00BC2CA1">
        <w:rPr>
          <w:bCs/>
          <w:sz w:val="28"/>
          <w:szCs w:val="28"/>
        </w:rPr>
        <w:t xml:space="preserve">Федерального закона от 6 октября 2003 года №131-ФЗ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Законом Челябинской области от 26.10.2006 года № 66-ЗО «Об административно-территориальном устройстве Челябинской области», </w:t>
      </w:r>
      <w:r w:rsidRPr="00BC2CA1">
        <w:rPr>
          <w:bCs/>
          <w:sz w:val="28"/>
          <w:szCs w:val="28"/>
        </w:rPr>
        <w:t xml:space="preserve">Уставом </w:t>
      </w:r>
      <w:r>
        <w:rPr>
          <w:bCs/>
          <w:sz w:val="28"/>
          <w:szCs w:val="28"/>
        </w:rPr>
        <w:t xml:space="preserve">Кунашакского муниципального района, рассмотрев решение Советов депутатов ______________________________________________________________________________________________________________________________________________учитывая </w:t>
      </w:r>
      <w:r w:rsidRPr="00BC2CA1">
        <w:rPr>
          <w:bCs/>
          <w:sz w:val="28"/>
          <w:szCs w:val="28"/>
        </w:rPr>
        <w:t xml:space="preserve">результаты публичных слушаний, которые прошли </w:t>
      </w:r>
      <w:r>
        <w:rPr>
          <w:bCs/>
          <w:sz w:val="28"/>
          <w:szCs w:val="28"/>
        </w:rPr>
        <w:t>11</w:t>
      </w:r>
      <w:r w:rsidRPr="00BC2C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 2</w:t>
      </w:r>
      <w:r w:rsidRPr="00BC2CA1">
        <w:rPr>
          <w:bCs/>
          <w:sz w:val="28"/>
          <w:szCs w:val="28"/>
        </w:rPr>
        <w:t xml:space="preserve">024 года, Собрание депутатов </w:t>
      </w:r>
      <w:r>
        <w:rPr>
          <w:bCs/>
          <w:sz w:val="28"/>
          <w:szCs w:val="28"/>
        </w:rPr>
        <w:t xml:space="preserve">Кунашакского </w:t>
      </w:r>
      <w:r w:rsidRPr="00BC2CA1">
        <w:rPr>
          <w:bCs/>
          <w:sz w:val="28"/>
          <w:szCs w:val="28"/>
        </w:rPr>
        <w:t>муниципального района РЕШАЕТ:</w:t>
      </w:r>
    </w:p>
    <w:p w:rsidR="00BC2CA1" w:rsidRPr="00BC2CA1" w:rsidRDefault="00BC2CA1" w:rsidP="00BC2CA1">
      <w:pPr>
        <w:tabs>
          <w:tab w:val="left" w:pos="6560"/>
        </w:tabs>
        <w:ind w:firstLine="709"/>
        <w:jc w:val="both"/>
        <w:rPr>
          <w:bCs/>
          <w:sz w:val="28"/>
          <w:szCs w:val="28"/>
        </w:rPr>
      </w:pPr>
      <w:r w:rsidRPr="00BC2CA1">
        <w:rPr>
          <w:bCs/>
          <w:sz w:val="28"/>
          <w:szCs w:val="28"/>
        </w:rPr>
        <w:t>1. Выразить согласие на</w:t>
      </w:r>
      <w:r>
        <w:rPr>
          <w:bCs/>
          <w:sz w:val="28"/>
          <w:szCs w:val="28"/>
        </w:rPr>
        <w:t xml:space="preserve">селения Кунашакского муниципального района на объединение Кунашакского сельского поселения, Муслюмовского сельского поселения, Саринского сельского поселения, Куяшского сельского поселения, Урукульского сельского поселения, </w:t>
      </w:r>
      <w:r w:rsidR="009E406A">
        <w:rPr>
          <w:bCs/>
          <w:sz w:val="28"/>
          <w:szCs w:val="28"/>
        </w:rPr>
        <w:t xml:space="preserve">Халитовского сельского поселения, Буринского сельского поселения, Усть-Багарякского сельского поселения, Ашировского сельского поселения, </w:t>
      </w:r>
      <w:r w:rsidRPr="00BC2CA1">
        <w:rPr>
          <w:bCs/>
          <w:sz w:val="28"/>
          <w:szCs w:val="28"/>
        </w:rPr>
        <w:t xml:space="preserve">входящих в состав </w:t>
      </w:r>
      <w:r w:rsidR="009E406A">
        <w:rPr>
          <w:bCs/>
          <w:sz w:val="28"/>
          <w:szCs w:val="28"/>
        </w:rPr>
        <w:t xml:space="preserve">Кунашакского </w:t>
      </w:r>
      <w:r w:rsidRPr="00BC2CA1">
        <w:rPr>
          <w:bCs/>
          <w:sz w:val="28"/>
          <w:szCs w:val="28"/>
        </w:rPr>
        <w:t xml:space="preserve"> муниципального района, в целях его преобразования и последующего наделения вновь образованного муниципального образования статусом </w:t>
      </w:r>
      <w:r w:rsidR="009E406A">
        <w:rPr>
          <w:bCs/>
          <w:sz w:val="28"/>
          <w:szCs w:val="28"/>
        </w:rPr>
        <w:t xml:space="preserve">Кунашакский </w:t>
      </w:r>
      <w:r w:rsidRPr="00BC2CA1">
        <w:rPr>
          <w:bCs/>
          <w:sz w:val="28"/>
          <w:szCs w:val="28"/>
        </w:rPr>
        <w:t>муниципального округа Челябинской области.</w:t>
      </w:r>
    </w:p>
    <w:p w:rsidR="00BC2CA1" w:rsidRPr="00BC2CA1" w:rsidRDefault="00BC2CA1" w:rsidP="00BC2CA1">
      <w:pPr>
        <w:ind w:firstLine="708"/>
        <w:jc w:val="both"/>
        <w:rPr>
          <w:sz w:val="28"/>
          <w:szCs w:val="28"/>
        </w:rPr>
      </w:pPr>
      <w:r w:rsidRPr="00BC2CA1">
        <w:rPr>
          <w:bCs/>
          <w:sz w:val="28"/>
          <w:szCs w:val="28"/>
        </w:rPr>
        <w:lastRenderedPageBreak/>
        <w:t xml:space="preserve">2. </w:t>
      </w:r>
      <w:r w:rsidR="009E406A">
        <w:rPr>
          <w:bCs/>
          <w:sz w:val="28"/>
          <w:szCs w:val="28"/>
        </w:rPr>
        <w:t xml:space="preserve">Направить настоящие решение в представительные органы Кунашакского сельского поселения, </w:t>
      </w:r>
      <w:r w:rsidR="009E406A">
        <w:rPr>
          <w:bCs/>
          <w:sz w:val="28"/>
          <w:szCs w:val="28"/>
        </w:rPr>
        <w:t xml:space="preserve">Муслюмовского сельского поселения, Саринского сельского поселения, Куяшского сельского поселения, Урукульского сельского поселения, Халитовского сельского поселения, Буринского сельского поселения, Усть-Багарякского сельского поселения, Ашировского сельского поселения, </w:t>
      </w:r>
      <w:r w:rsidR="009E406A">
        <w:rPr>
          <w:bCs/>
          <w:sz w:val="28"/>
          <w:szCs w:val="28"/>
        </w:rPr>
        <w:t xml:space="preserve">входяших в состав Кунашакского муниципального района. </w:t>
      </w:r>
    </w:p>
    <w:p w:rsidR="00BC2CA1" w:rsidRDefault="00BC2CA1" w:rsidP="00BC2CA1">
      <w:pPr>
        <w:tabs>
          <w:tab w:val="left" w:pos="6560"/>
        </w:tabs>
        <w:ind w:firstLine="709"/>
        <w:jc w:val="both"/>
        <w:rPr>
          <w:sz w:val="28"/>
          <w:szCs w:val="28"/>
        </w:rPr>
      </w:pPr>
      <w:r w:rsidRPr="00BC2CA1">
        <w:rPr>
          <w:sz w:val="28"/>
          <w:szCs w:val="28"/>
        </w:rPr>
        <w:t xml:space="preserve">3. </w:t>
      </w:r>
      <w:r w:rsidR="009E406A">
        <w:rPr>
          <w:sz w:val="28"/>
          <w:szCs w:val="28"/>
        </w:rPr>
        <w:t xml:space="preserve">Опубликовать настоящее решение в газете «Знамя труда», и разместить на официальном сайте </w:t>
      </w:r>
      <w:r w:rsidRPr="00BC2CA1">
        <w:rPr>
          <w:sz w:val="28"/>
          <w:szCs w:val="28"/>
        </w:rPr>
        <w:t xml:space="preserve">администрации </w:t>
      </w:r>
      <w:r w:rsidR="009E406A">
        <w:rPr>
          <w:sz w:val="28"/>
          <w:szCs w:val="28"/>
        </w:rPr>
        <w:t xml:space="preserve">Кунашакского </w:t>
      </w:r>
      <w:r w:rsidRPr="00BC2CA1">
        <w:rPr>
          <w:sz w:val="28"/>
          <w:szCs w:val="28"/>
        </w:rPr>
        <w:t xml:space="preserve">муниципального </w:t>
      </w:r>
      <w:r w:rsidR="009E406A" w:rsidRPr="00BC2CA1">
        <w:rPr>
          <w:sz w:val="28"/>
          <w:szCs w:val="28"/>
        </w:rPr>
        <w:t>района</w:t>
      </w:r>
      <w:r w:rsidR="009E406A" w:rsidRPr="009E406A">
        <w:rPr>
          <w:sz w:val="38"/>
          <w:szCs w:val="38"/>
        </w:rPr>
        <w:t xml:space="preserve"> </w:t>
      </w:r>
      <w:r w:rsidR="009E406A" w:rsidRPr="009E406A">
        <w:rPr>
          <w:sz w:val="28"/>
          <w:szCs w:val="28"/>
        </w:rPr>
        <w:t>www.</w:t>
      </w:r>
      <w:r w:rsidR="009E406A" w:rsidRPr="009E406A">
        <w:rPr>
          <w:sz w:val="28"/>
          <w:szCs w:val="28"/>
          <w:lang w:val="en-US"/>
        </w:rPr>
        <w:t>kunashak</w:t>
      </w:r>
      <w:r w:rsidR="009E406A" w:rsidRPr="009E406A">
        <w:rPr>
          <w:sz w:val="28"/>
          <w:szCs w:val="28"/>
        </w:rPr>
        <w:t>.</w:t>
      </w:r>
      <w:r w:rsidR="009E406A" w:rsidRPr="009E406A">
        <w:rPr>
          <w:sz w:val="28"/>
          <w:szCs w:val="28"/>
          <w:lang w:val="en-US"/>
        </w:rPr>
        <w:t>ru</w:t>
      </w:r>
      <w:r w:rsidR="009E406A">
        <w:rPr>
          <w:sz w:val="28"/>
          <w:szCs w:val="28"/>
        </w:rPr>
        <w:t xml:space="preserve">, </w:t>
      </w:r>
      <w:r w:rsidR="009E406A" w:rsidRPr="00BC2CA1">
        <w:rPr>
          <w:sz w:val="28"/>
          <w:szCs w:val="28"/>
        </w:rPr>
        <w:t>в</w:t>
      </w:r>
      <w:r w:rsidRPr="00BC2CA1">
        <w:rPr>
          <w:sz w:val="28"/>
          <w:szCs w:val="28"/>
        </w:rPr>
        <w:t xml:space="preserve"> информационно-телекоммуникационной с</w:t>
      </w:r>
      <w:r w:rsidR="009E406A">
        <w:rPr>
          <w:sz w:val="28"/>
          <w:szCs w:val="28"/>
        </w:rPr>
        <w:t>ети «Интернет» (</w:t>
      </w:r>
      <w:r w:rsidR="009E406A" w:rsidRPr="009E406A">
        <w:rPr>
          <w:sz w:val="28"/>
          <w:szCs w:val="28"/>
        </w:rPr>
        <w:t>http://pravokunashak.ru</w:t>
      </w:r>
      <w:r w:rsidRPr="00BC2CA1">
        <w:rPr>
          <w:sz w:val="28"/>
          <w:szCs w:val="28"/>
        </w:rPr>
        <w:t xml:space="preserve">, регистрация в качестве сетевого издания: </w:t>
      </w:r>
      <w:r w:rsidR="00427934" w:rsidRPr="001B6084">
        <w:rPr>
          <w:sz w:val="28"/>
          <w:szCs w:val="28"/>
        </w:rPr>
        <w:t>Эл</w:t>
      </w:r>
      <w:r w:rsidR="00427934">
        <w:rPr>
          <w:sz w:val="28"/>
          <w:szCs w:val="28"/>
        </w:rPr>
        <w:t xml:space="preserve"> № ФС 77-75580 от 19.04.2019г</w:t>
      </w:r>
      <w:r w:rsidRPr="00BC2CA1">
        <w:rPr>
          <w:sz w:val="28"/>
          <w:szCs w:val="28"/>
        </w:rPr>
        <w:t>)</w:t>
      </w:r>
      <w:r w:rsidR="00427934">
        <w:rPr>
          <w:sz w:val="28"/>
          <w:szCs w:val="28"/>
        </w:rPr>
        <w:t>.</w:t>
      </w:r>
    </w:p>
    <w:p w:rsidR="00427934" w:rsidRDefault="00427934" w:rsidP="00BC2CA1">
      <w:pPr>
        <w:tabs>
          <w:tab w:val="left" w:pos="6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мандатную комиссию Собрания депутатов Кунашакского муниципального района. </w:t>
      </w:r>
    </w:p>
    <w:p w:rsidR="00427934" w:rsidRPr="00BC2CA1" w:rsidRDefault="00427934" w:rsidP="00BC2CA1">
      <w:pPr>
        <w:tabs>
          <w:tab w:val="left" w:pos="6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 момента его официального опубликования .</w:t>
      </w:r>
    </w:p>
    <w:p w:rsidR="00BC2CA1" w:rsidRPr="00BC2CA1" w:rsidRDefault="00BC2CA1" w:rsidP="00BC2CA1">
      <w:pPr>
        <w:tabs>
          <w:tab w:val="left" w:pos="6560"/>
        </w:tabs>
        <w:ind w:firstLine="709"/>
        <w:jc w:val="both"/>
        <w:rPr>
          <w:bCs/>
          <w:sz w:val="28"/>
          <w:szCs w:val="28"/>
        </w:rPr>
      </w:pPr>
    </w:p>
    <w:p w:rsidR="00BC2CA1" w:rsidRDefault="00BC2CA1" w:rsidP="00897F0A">
      <w:pPr>
        <w:jc w:val="both"/>
        <w:rPr>
          <w:rFonts w:eastAsia="Lucida Sans Unicode"/>
          <w:kern w:val="1"/>
          <w:sz w:val="28"/>
          <w:szCs w:val="28"/>
          <w:lang w:eastAsia="en-US"/>
        </w:rPr>
      </w:pPr>
    </w:p>
    <w:p w:rsidR="00BC2CA1" w:rsidRDefault="00BC2CA1" w:rsidP="00897F0A">
      <w:pPr>
        <w:jc w:val="both"/>
        <w:rPr>
          <w:rFonts w:eastAsia="Lucida Sans Unicode"/>
          <w:kern w:val="1"/>
          <w:sz w:val="28"/>
          <w:szCs w:val="28"/>
          <w:lang w:eastAsia="en-US"/>
        </w:rPr>
      </w:pPr>
    </w:p>
    <w:p w:rsidR="00B41ED7" w:rsidRDefault="00897F0A" w:rsidP="00897F0A">
      <w:pPr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97F0A">
        <w:rPr>
          <w:rFonts w:eastAsia="Lucida Sans Unicode"/>
          <w:kern w:val="1"/>
          <w:sz w:val="28"/>
          <w:szCs w:val="28"/>
          <w:lang w:eastAsia="en-US"/>
        </w:rPr>
        <w:t xml:space="preserve">Председатель </w:t>
      </w:r>
    </w:p>
    <w:p w:rsidR="00897F0A" w:rsidRDefault="00897F0A" w:rsidP="00427934">
      <w:pPr>
        <w:jc w:val="both"/>
        <w:rPr>
          <w:bCs/>
          <w:sz w:val="26"/>
          <w:szCs w:val="26"/>
        </w:rPr>
      </w:pPr>
      <w:r w:rsidRPr="00897F0A">
        <w:rPr>
          <w:rFonts w:eastAsia="Lucida Sans Unicode"/>
          <w:kern w:val="1"/>
          <w:sz w:val="28"/>
          <w:szCs w:val="28"/>
          <w:lang w:eastAsia="en-US"/>
        </w:rPr>
        <w:t>Собрания депутатов</w:t>
      </w:r>
      <w:r w:rsidR="00B41ED7">
        <w:rPr>
          <w:rFonts w:eastAsia="Lucida Sans Unicode"/>
          <w:kern w:val="1"/>
          <w:sz w:val="28"/>
          <w:szCs w:val="28"/>
          <w:lang w:eastAsia="en-US"/>
        </w:rPr>
        <w:t xml:space="preserve">                                                                                         Н.В. Гусева </w:t>
      </w:r>
      <w:bookmarkStart w:id="1" w:name="_GoBack"/>
      <w:bookmarkEnd w:id="1"/>
    </w:p>
    <w:p w:rsidR="00897F0A" w:rsidRDefault="00897F0A" w:rsidP="003F5785">
      <w:pPr>
        <w:rPr>
          <w:bCs/>
          <w:sz w:val="26"/>
          <w:szCs w:val="26"/>
        </w:rPr>
      </w:pPr>
    </w:p>
    <w:p w:rsidR="00897F0A" w:rsidRDefault="00897F0A" w:rsidP="003F5785">
      <w:pPr>
        <w:rPr>
          <w:bCs/>
          <w:sz w:val="26"/>
          <w:szCs w:val="26"/>
        </w:rPr>
      </w:pPr>
    </w:p>
    <w:p w:rsidR="00897F0A" w:rsidRDefault="00897F0A" w:rsidP="003F5785">
      <w:pPr>
        <w:rPr>
          <w:bCs/>
          <w:sz w:val="26"/>
          <w:szCs w:val="26"/>
        </w:rPr>
      </w:pPr>
    </w:p>
    <w:p w:rsidR="00897F0A" w:rsidRDefault="00897F0A" w:rsidP="003F5785">
      <w:pPr>
        <w:rPr>
          <w:bCs/>
          <w:sz w:val="26"/>
          <w:szCs w:val="26"/>
        </w:rPr>
      </w:pPr>
    </w:p>
    <w:p w:rsidR="00897F0A" w:rsidRPr="00A218D8" w:rsidRDefault="00897F0A" w:rsidP="003F5785">
      <w:pPr>
        <w:rPr>
          <w:bCs/>
          <w:sz w:val="26"/>
          <w:szCs w:val="26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spacing w:line="276" w:lineRule="auto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spacing w:line="276" w:lineRule="auto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spacing w:line="276" w:lineRule="auto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ascii="Franklin Gothic Demi" w:hAnsi="Franklin Gothic Demi" w:cs="Franklin Gothic Demi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ascii="Franklin Gothic Demi" w:hAnsi="Franklin Gothic Demi" w:cs="Franklin Gothic Demi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ascii="Franklin Gothic Demi" w:hAnsi="Franklin Gothic Demi" w:cs="Franklin Gothic Demi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ascii="Franklin Gothic Demi" w:hAnsi="Franklin Gothic Demi" w:cs="Franklin Gothic Demi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ascii="Franklin Gothic Demi" w:hAnsi="Franklin Gothic Demi" w:cs="Franklin Gothic Demi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ascii="Franklin Gothic Demi" w:hAnsi="Franklin Gothic Demi"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ascii="Franklin Gothic Demi" w:hAnsi="Franklin Gothic Demi"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C9598D" w:rsidRDefault="00C9598D" w:rsidP="001D2FB0">
      <w:pPr>
        <w:widowControl w:val="0"/>
        <w:tabs>
          <w:tab w:val="left" w:pos="4506"/>
        </w:tabs>
        <w:autoSpaceDE w:val="0"/>
        <w:autoSpaceDN w:val="0"/>
        <w:adjustRightInd w:val="0"/>
        <w:rPr>
          <w:rFonts w:cs="Franklin Gothic Demi"/>
          <w:sz w:val="28"/>
          <w:szCs w:val="28"/>
        </w:rPr>
      </w:pPr>
    </w:p>
    <w:p w:rsidR="00C9598D" w:rsidRDefault="00C9598D" w:rsidP="001D2FB0">
      <w:pPr>
        <w:widowControl w:val="0"/>
        <w:tabs>
          <w:tab w:val="left" w:pos="4506"/>
        </w:tabs>
        <w:autoSpaceDE w:val="0"/>
        <w:autoSpaceDN w:val="0"/>
        <w:adjustRightInd w:val="0"/>
        <w:rPr>
          <w:rFonts w:cs="Franklin Gothic Demi"/>
          <w:sz w:val="28"/>
          <w:szCs w:val="28"/>
        </w:rPr>
      </w:pPr>
    </w:p>
    <w:sectPr w:rsidR="00C9598D" w:rsidSect="00730428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518" w:rsidRDefault="00567518" w:rsidP="001D2FB0">
      <w:r>
        <w:separator/>
      </w:r>
    </w:p>
  </w:endnote>
  <w:endnote w:type="continuationSeparator" w:id="0">
    <w:p w:rsidR="00567518" w:rsidRDefault="00567518" w:rsidP="001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518" w:rsidRDefault="00567518" w:rsidP="001D2FB0">
      <w:r>
        <w:separator/>
      </w:r>
    </w:p>
  </w:footnote>
  <w:footnote w:type="continuationSeparator" w:id="0">
    <w:p w:rsidR="00567518" w:rsidRDefault="00567518" w:rsidP="001D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D2562"/>
    <w:multiLevelType w:val="hybridMultilevel"/>
    <w:tmpl w:val="4718E010"/>
    <w:lvl w:ilvl="0" w:tplc="6A781CD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100608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2D3FE2"/>
    <w:multiLevelType w:val="hybridMultilevel"/>
    <w:tmpl w:val="223CA608"/>
    <w:lvl w:ilvl="0" w:tplc="BA861A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4">
    <w:nsid w:val="2C0B4F5E"/>
    <w:multiLevelType w:val="hybridMultilevel"/>
    <w:tmpl w:val="B2D8A8E8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FDE1DA9"/>
    <w:multiLevelType w:val="hybridMultilevel"/>
    <w:tmpl w:val="300478DE"/>
    <w:lvl w:ilvl="0" w:tplc="76F8980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A71216"/>
    <w:multiLevelType w:val="hybridMultilevel"/>
    <w:tmpl w:val="FDD0BDE6"/>
    <w:lvl w:ilvl="0" w:tplc="04190011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976E28"/>
    <w:multiLevelType w:val="hybridMultilevel"/>
    <w:tmpl w:val="889681C2"/>
    <w:lvl w:ilvl="0" w:tplc="FF4C9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070737"/>
    <w:multiLevelType w:val="hybridMultilevel"/>
    <w:tmpl w:val="EDD21CDC"/>
    <w:lvl w:ilvl="0" w:tplc="E4D4332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4E8274C"/>
    <w:multiLevelType w:val="hybridMultilevel"/>
    <w:tmpl w:val="3F448524"/>
    <w:lvl w:ilvl="0" w:tplc="080E6F5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85"/>
    <w:rsid w:val="00001730"/>
    <w:rsid w:val="00013708"/>
    <w:rsid w:val="00015F99"/>
    <w:rsid w:val="00017980"/>
    <w:rsid w:val="0002158D"/>
    <w:rsid w:val="0002234B"/>
    <w:rsid w:val="00026A76"/>
    <w:rsid w:val="00040B6B"/>
    <w:rsid w:val="000427B9"/>
    <w:rsid w:val="00043B3E"/>
    <w:rsid w:val="000457A8"/>
    <w:rsid w:val="00050660"/>
    <w:rsid w:val="000526C2"/>
    <w:rsid w:val="00055CD7"/>
    <w:rsid w:val="00061BBB"/>
    <w:rsid w:val="00065D36"/>
    <w:rsid w:val="00067181"/>
    <w:rsid w:val="000673AE"/>
    <w:rsid w:val="000700B1"/>
    <w:rsid w:val="000713C8"/>
    <w:rsid w:val="00071FED"/>
    <w:rsid w:val="000807B9"/>
    <w:rsid w:val="000865C3"/>
    <w:rsid w:val="00087306"/>
    <w:rsid w:val="000B1589"/>
    <w:rsid w:val="000C6E3B"/>
    <w:rsid w:val="000E4E4F"/>
    <w:rsid w:val="000F0600"/>
    <w:rsid w:val="000F480B"/>
    <w:rsid w:val="000F6023"/>
    <w:rsid w:val="000F7A1A"/>
    <w:rsid w:val="00112394"/>
    <w:rsid w:val="001262D8"/>
    <w:rsid w:val="00127EA9"/>
    <w:rsid w:val="00140C50"/>
    <w:rsid w:val="001518EE"/>
    <w:rsid w:val="00177DD3"/>
    <w:rsid w:val="00181E4D"/>
    <w:rsid w:val="00186D51"/>
    <w:rsid w:val="00194D0E"/>
    <w:rsid w:val="001A295D"/>
    <w:rsid w:val="001B59AE"/>
    <w:rsid w:val="001C02DA"/>
    <w:rsid w:val="001D2FB0"/>
    <w:rsid w:val="001D52DD"/>
    <w:rsid w:val="001E49F4"/>
    <w:rsid w:val="001F428D"/>
    <w:rsid w:val="001F46D4"/>
    <w:rsid w:val="00200AA9"/>
    <w:rsid w:val="0020252D"/>
    <w:rsid w:val="002216B7"/>
    <w:rsid w:val="00232A8B"/>
    <w:rsid w:val="002424B9"/>
    <w:rsid w:val="002455E2"/>
    <w:rsid w:val="002506FC"/>
    <w:rsid w:val="00250A7B"/>
    <w:rsid w:val="00264FBB"/>
    <w:rsid w:val="00287306"/>
    <w:rsid w:val="002A7247"/>
    <w:rsid w:val="002B5F3A"/>
    <w:rsid w:val="002C3EAA"/>
    <w:rsid w:val="002D49FB"/>
    <w:rsid w:val="002E21A8"/>
    <w:rsid w:val="003012C0"/>
    <w:rsid w:val="00303958"/>
    <w:rsid w:val="00327A69"/>
    <w:rsid w:val="00333344"/>
    <w:rsid w:val="00343C45"/>
    <w:rsid w:val="00345D72"/>
    <w:rsid w:val="00356945"/>
    <w:rsid w:val="00374A99"/>
    <w:rsid w:val="00381BBA"/>
    <w:rsid w:val="00383238"/>
    <w:rsid w:val="003907FA"/>
    <w:rsid w:val="003973FE"/>
    <w:rsid w:val="003A217C"/>
    <w:rsid w:val="003C794D"/>
    <w:rsid w:val="003D3E75"/>
    <w:rsid w:val="003E3323"/>
    <w:rsid w:val="003F1F7F"/>
    <w:rsid w:val="003F5785"/>
    <w:rsid w:val="003F63E3"/>
    <w:rsid w:val="004114FC"/>
    <w:rsid w:val="004127CA"/>
    <w:rsid w:val="00416ED9"/>
    <w:rsid w:val="00427934"/>
    <w:rsid w:val="00445AFA"/>
    <w:rsid w:val="00454AEA"/>
    <w:rsid w:val="00477F14"/>
    <w:rsid w:val="00484122"/>
    <w:rsid w:val="00484EC2"/>
    <w:rsid w:val="0048644C"/>
    <w:rsid w:val="00486FF9"/>
    <w:rsid w:val="004A6239"/>
    <w:rsid w:val="004B4493"/>
    <w:rsid w:val="004C0D5F"/>
    <w:rsid w:val="004C5393"/>
    <w:rsid w:val="004D152C"/>
    <w:rsid w:val="004E1751"/>
    <w:rsid w:val="004E5200"/>
    <w:rsid w:val="004E7EC3"/>
    <w:rsid w:val="004F2275"/>
    <w:rsid w:val="004F7F85"/>
    <w:rsid w:val="00511CFD"/>
    <w:rsid w:val="00523D33"/>
    <w:rsid w:val="00566545"/>
    <w:rsid w:val="00567518"/>
    <w:rsid w:val="0057503C"/>
    <w:rsid w:val="00575586"/>
    <w:rsid w:val="00583821"/>
    <w:rsid w:val="005A0E5A"/>
    <w:rsid w:val="005A3817"/>
    <w:rsid w:val="005C76CC"/>
    <w:rsid w:val="005F6CFD"/>
    <w:rsid w:val="006026C7"/>
    <w:rsid w:val="00604112"/>
    <w:rsid w:val="006210B5"/>
    <w:rsid w:val="006230B8"/>
    <w:rsid w:val="00627DEB"/>
    <w:rsid w:val="006307FC"/>
    <w:rsid w:val="00633DD2"/>
    <w:rsid w:val="006533DA"/>
    <w:rsid w:val="006674F8"/>
    <w:rsid w:val="006800E4"/>
    <w:rsid w:val="00686F5B"/>
    <w:rsid w:val="006915D5"/>
    <w:rsid w:val="006A3F6D"/>
    <w:rsid w:val="006A6976"/>
    <w:rsid w:val="006B2B9C"/>
    <w:rsid w:val="006B30CF"/>
    <w:rsid w:val="006B4C8E"/>
    <w:rsid w:val="006B7127"/>
    <w:rsid w:val="006C1E47"/>
    <w:rsid w:val="006D50F1"/>
    <w:rsid w:val="006E4B04"/>
    <w:rsid w:val="00705E1A"/>
    <w:rsid w:val="0070613F"/>
    <w:rsid w:val="007170F5"/>
    <w:rsid w:val="00730428"/>
    <w:rsid w:val="00733DA0"/>
    <w:rsid w:val="00733EED"/>
    <w:rsid w:val="00735B8C"/>
    <w:rsid w:val="00750195"/>
    <w:rsid w:val="00761425"/>
    <w:rsid w:val="007629E3"/>
    <w:rsid w:val="00764631"/>
    <w:rsid w:val="00765B51"/>
    <w:rsid w:val="00781D3A"/>
    <w:rsid w:val="0078431A"/>
    <w:rsid w:val="00785ED1"/>
    <w:rsid w:val="00785F8F"/>
    <w:rsid w:val="007932CA"/>
    <w:rsid w:val="0079743C"/>
    <w:rsid w:val="007A72C6"/>
    <w:rsid w:val="007E1D7C"/>
    <w:rsid w:val="007E2F56"/>
    <w:rsid w:val="007E305E"/>
    <w:rsid w:val="007E67CD"/>
    <w:rsid w:val="00820946"/>
    <w:rsid w:val="00825BE3"/>
    <w:rsid w:val="008319B1"/>
    <w:rsid w:val="00844978"/>
    <w:rsid w:val="008517D6"/>
    <w:rsid w:val="00882E8F"/>
    <w:rsid w:val="008850D0"/>
    <w:rsid w:val="00897F0A"/>
    <w:rsid w:val="008B5190"/>
    <w:rsid w:val="008B5AAA"/>
    <w:rsid w:val="008B64D6"/>
    <w:rsid w:val="008C0925"/>
    <w:rsid w:val="008C193B"/>
    <w:rsid w:val="008C737A"/>
    <w:rsid w:val="008D1B51"/>
    <w:rsid w:val="008D3A7A"/>
    <w:rsid w:val="008E641D"/>
    <w:rsid w:val="008E7763"/>
    <w:rsid w:val="008E7BC6"/>
    <w:rsid w:val="008F7B03"/>
    <w:rsid w:val="00952BF6"/>
    <w:rsid w:val="00966B29"/>
    <w:rsid w:val="0096762F"/>
    <w:rsid w:val="00976CEE"/>
    <w:rsid w:val="009771B1"/>
    <w:rsid w:val="0097775A"/>
    <w:rsid w:val="00986D16"/>
    <w:rsid w:val="00986DAF"/>
    <w:rsid w:val="009A1A4A"/>
    <w:rsid w:val="009A2227"/>
    <w:rsid w:val="009B0966"/>
    <w:rsid w:val="009E1417"/>
    <w:rsid w:val="009E406A"/>
    <w:rsid w:val="009F0F66"/>
    <w:rsid w:val="00A133BA"/>
    <w:rsid w:val="00A178C5"/>
    <w:rsid w:val="00A218D8"/>
    <w:rsid w:val="00A2656E"/>
    <w:rsid w:val="00A32520"/>
    <w:rsid w:val="00A32CDE"/>
    <w:rsid w:val="00A34E93"/>
    <w:rsid w:val="00A451C9"/>
    <w:rsid w:val="00A5146B"/>
    <w:rsid w:val="00A54AFC"/>
    <w:rsid w:val="00A54FF1"/>
    <w:rsid w:val="00A56806"/>
    <w:rsid w:val="00A578A3"/>
    <w:rsid w:val="00A6430C"/>
    <w:rsid w:val="00A64D3F"/>
    <w:rsid w:val="00A67019"/>
    <w:rsid w:val="00A74EE8"/>
    <w:rsid w:val="00A7584F"/>
    <w:rsid w:val="00A833D3"/>
    <w:rsid w:val="00A90BEA"/>
    <w:rsid w:val="00A91CB1"/>
    <w:rsid w:val="00AA21F1"/>
    <w:rsid w:val="00AB23D1"/>
    <w:rsid w:val="00AB672F"/>
    <w:rsid w:val="00AD0441"/>
    <w:rsid w:val="00AD085E"/>
    <w:rsid w:val="00AD2E87"/>
    <w:rsid w:val="00AE5759"/>
    <w:rsid w:val="00AF279A"/>
    <w:rsid w:val="00B20A4C"/>
    <w:rsid w:val="00B3421D"/>
    <w:rsid w:val="00B37436"/>
    <w:rsid w:val="00B41ED7"/>
    <w:rsid w:val="00B51615"/>
    <w:rsid w:val="00B5426F"/>
    <w:rsid w:val="00B54F9F"/>
    <w:rsid w:val="00B64852"/>
    <w:rsid w:val="00B7606C"/>
    <w:rsid w:val="00B8402F"/>
    <w:rsid w:val="00B97949"/>
    <w:rsid w:val="00BA3D9E"/>
    <w:rsid w:val="00BB3686"/>
    <w:rsid w:val="00BC2CA1"/>
    <w:rsid w:val="00BC33DF"/>
    <w:rsid w:val="00BD3110"/>
    <w:rsid w:val="00BE1817"/>
    <w:rsid w:val="00BE55DA"/>
    <w:rsid w:val="00BE7F1C"/>
    <w:rsid w:val="00C043BF"/>
    <w:rsid w:val="00C06166"/>
    <w:rsid w:val="00C1272E"/>
    <w:rsid w:val="00C15A30"/>
    <w:rsid w:val="00C175D7"/>
    <w:rsid w:val="00C27E3A"/>
    <w:rsid w:val="00C31FF4"/>
    <w:rsid w:val="00C40409"/>
    <w:rsid w:val="00C430D7"/>
    <w:rsid w:val="00C64393"/>
    <w:rsid w:val="00C77282"/>
    <w:rsid w:val="00C9598D"/>
    <w:rsid w:val="00C96440"/>
    <w:rsid w:val="00C96DC8"/>
    <w:rsid w:val="00CA65CC"/>
    <w:rsid w:val="00CA6914"/>
    <w:rsid w:val="00CB1C3A"/>
    <w:rsid w:val="00CB5750"/>
    <w:rsid w:val="00CC36D3"/>
    <w:rsid w:val="00CD026C"/>
    <w:rsid w:val="00CD0700"/>
    <w:rsid w:val="00CD1CDC"/>
    <w:rsid w:val="00CE540D"/>
    <w:rsid w:val="00CF0263"/>
    <w:rsid w:val="00D2360D"/>
    <w:rsid w:val="00D2631F"/>
    <w:rsid w:val="00D26D94"/>
    <w:rsid w:val="00D36A5C"/>
    <w:rsid w:val="00D43076"/>
    <w:rsid w:val="00D535BB"/>
    <w:rsid w:val="00D612CE"/>
    <w:rsid w:val="00D624F7"/>
    <w:rsid w:val="00D70422"/>
    <w:rsid w:val="00D747AE"/>
    <w:rsid w:val="00D82925"/>
    <w:rsid w:val="00D9034D"/>
    <w:rsid w:val="00D97445"/>
    <w:rsid w:val="00DA132F"/>
    <w:rsid w:val="00DA65B6"/>
    <w:rsid w:val="00DA7C9F"/>
    <w:rsid w:val="00DC0990"/>
    <w:rsid w:val="00DC4F52"/>
    <w:rsid w:val="00DD3F3D"/>
    <w:rsid w:val="00DE4CA2"/>
    <w:rsid w:val="00DE6AF2"/>
    <w:rsid w:val="00DE7F4A"/>
    <w:rsid w:val="00DF2089"/>
    <w:rsid w:val="00DF660A"/>
    <w:rsid w:val="00DF6D3E"/>
    <w:rsid w:val="00E00BF8"/>
    <w:rsid w:val="00E17C02"/>
    <w:rsid w:val="00E27CCE"/>
    <w:rsid w:val="00E347DA"/>
    <w:rsid w:val="00E35867"/>
    <w:rsid w:val="00E372A8"/>
    <w:rsid w:val="00E449C1"/>
    <w:rsid w:val="00E44FF6"/>
    <w:rsid w:val="00E53BD8"/>
    <w:rsid w:val="00E7656A"/>
    <w:rsid w:val="00E77DDD"/>
    <w:rsid w:val="00E82407"/>
    <w:rsid w:val="00EA2A97"/>
    <w:rsid w:val="00EA537C"/>
    <w:rsid w:val="00EB6C5F"/>
    <w:rsid w:val="00EC14E5"/>
    <w:rsid w:val="00EC2AB2"/>
    <w:rsid w:val="00EC6DFA"/>
    <w:rsid w:val="00ED74C1"/>
    <w:rsid w:val="00EE07C8"/>
    <w:rsid w:val="00EE0EC5"/>
    <w:rsid w:val="00F00970"/>
    <w:rsid w:val="00F039E3"/>
    <w:rsid w:val="00F03D92"/>
    <w:rsid w:val="00F04B5B"/>
    <w:rsid w:val="00F12399"/>
    <w:rsid w:val="00F1579A"/>
    <w:rsid w:val="00F172E1"/>
    <w:rsid w:val="00F27DA4"/>
    <w:rsid w:val="00F41A5F"/>
    <w:rsid w:val="00F47B8D"/>
    <w:rsid w:val="00F6159D"/>
    <w:rsid w:val="00F670BB"/>
    <w:rsid w:val="00F74CB4"/>
    <w:rsid w:val="00F81E70"/>
    <w:rsid w:val="00F95638"/>
    <w:rsid w:val="00FB4C0A"/>
    <w:rsid w:val="00FD1863"/>
    <w:rsid w:val="00FE26D7"/>
    <w:rsid w:val="00FE6FCF"/>
    <w:rsid w:val="00FF051A"/>
    <w:rsid w:val="00FF680A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2982CA-8DCE-4C0D-A568-F53DAB29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1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73D0"/>
    <w:rPr>
      <w:rFonts w:ascii="Times New Roman" w:eastAsia="Times New Roman" w:hAnsi="Times New Roman"/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50A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">
    <w:name w:val="Сетка таблицы1"/>
    <w:basedOn w:val="a1"/>
    <w:next w:val="aa"/>
    <w:uiPriority w:val="59"/>
    <w:rsid w:val="00897F0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locked/>
    <w:rsid w:val="00897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F45EE-6F36-482D-93FE-254F1F4F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2024-10-24T11:14:00Z</cp:lastPrinted>
  <dcterms:created xsi:type="dcterms:W3CDTF">2024-11-26T07:22:00Z</dcterms:created>
  <dcterms:modified xsi:type="dcterms:W3CDTF">2024-11-26T07:22:00Z</dcterms:modified>
</cp:coreProperties>
</file>