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A31" w:rsidRDefault="003D3A31" w:rsidP="003D3A31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4637" w:rsidRDefault="00FF4637" w:rsidP="00FF46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ЧЕЛЯБИНСКАЯ ОБЛАСТЬ </w:t>
      </w:r>
      <w:r>
        <w:rPr>
          <w:rFonts w:ascii="Times New Roman" w:hAnsi="Times New Roman" w:cs="Times New Roman"/>
          <w:b/>
          <w:sz w:val="28"/>
          <w:szCs w:val="28"/>
        </w:rPr>
        <w:br/>
        <w:t>СОВЕТ ДЕПУТАТОВ КУНАШАКСКОГО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КУНАШАКСКОГО МУНИЦИПАЛЬНОГО РАЙОНА</w:t>
      </w:r>
    </w:p>
    <w:p w:rsidR="00FF4637" w:rsidRDefault="00FF4637" w:rsidP="00FF46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                              </w:t>
      </w:r>
    </w:p>
    <w:p w:rsidR="00FF4637" w:rsidRDefault="006D1362" w:rsidP="00FF46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28.09.</w:t>
      </w:r>
      <w:r w:rsidR="00FF4637">
        <w:rPr>
          <w:rFonts w:ascii="Times New Roman" w:hAnsi="Times New Roman" w:cs="Times New Roman"/>
          <w:sz w:val="28"/>
          <w:szCs w:val="28"/>
        </w:rPr>
        <w:t xml:space="preserve">2022г.   № </w:t>
      </w:r>
      <w:r>
        <w:rPr>
          <w:rFonts w:ascii="Times New Roman" w:hAnsi="Times New Roman" w:cs="Times New Roman"/>
          <w:sz w:val="28"/>
          <w:szCs w:val="28"/>
        </w:rPr>
        <w:t>34</w:t>
      </w:r>
      <w:r w:rsidR="00FF46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FF4637" w:rsidRDefault="00FF4637" w:rsidP="00FF46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</w:t>
      </w:r>
      <w:r>
        <w:rPr>
          <w:rFonts w:ascii="Times New Roman" w:hAnsi="Times New Roman" w:cs="Times New Roman"/>
          <w:sz w:val="28"/>
          <w:szCs w:val="28"/>
        </w:rPr>
        <w:br/>
        <w:t>«О земельном налоге» на территории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F4637" w:rsidRDefault="00FF4637" w:rsidP="004940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Налоговым кодексом РФ, Федеральным законом от 06.10.2003г.  № 131-ФЗ «Об общих принципах организации местного самоуправления в РФ»,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</w:p>
    <w:p w:rsidR="00FF4637" w:rsidRDefault="00FF4637" w:rsidP="00FF46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FF4637" w:rsidRDefault="00FF4637" w:rsidP="00FF46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95426F" w:rsidRDefault="00FF4637" w:rsidP="0095426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6F">
        <w:rPr>
          <w:rFonts w:ascii="Times New Roman" w:hAnsi="Times New Roman" w:cs="Times New Roman"/>
          <w:sz w:val="28"/>
          <w:szCs w:val="28"/>
        </w:rPr>
        <w:t>Внести изменения в Положение «О</w:t>
      </w:r>
      <w:r w:rsidR="0095426F">
        <w:rPr>
          <w:rFonts w:ascii="Times New Roman" w:hAnsi="Times New Roman" w:cs="Times New Roman"/>
          <w:sz w:val="28"/>
          <w:szCs w:val="28"/>
        </w:rPr>
        <w:t xml:space="preserve"> земельном налоге на территории</w:t>
      </w:r>
    </w:p>
    <w:p w:rsidR="0095426F" w:rsidRPr="0095426F" w:rsidRDefault="00FF4637" w:rsidP="0095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426F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95426F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9542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95426F">
        <w:rPr>
          <w:rFonts w:ascii="Times New Roman" w:hAnsi="Times New Roman" w:cs="Times New Roman"/>
          <w:sz w:val="28"/>
          <w:szCs w:val="28"/>
          <w:lang w:eastAsia="ru-RU"/>
        </w:rPr>
        <w:t>утвержденное</w:t>
      </w:r>
      <w:proofErr w:type="gramEnd"/>
      <w:r w:rsidRPr="0095426F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решением Совета депутатов </w:t>
      </w:r>
      <w:proofErr w:type="spellStart"/>
      <w:r w:rsidRPr="0095426F">
        <w:rPr>
          <w:rFonts w:ascii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  <w:r w:rsidRPr="0095426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5426F">
        <w:rPr>
          <w:rFonts w:ascii="Times New Roman" w:hAnsi="Times New Roman" w:cs="Times New Roman"/>
          <w:sz w:val="28"/>
          <w:szCs w:val="28"/>
        </w:rPr>
        <w:t xml:space="preserve">от 27.12.2019г. № 53 </w:t>
      </w:r>
      <w:r w:rsidR="0095426F" w:rsidRPr="0095426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F4637" w:rsidRPr="0095426F" w:rsidRDefault="00FF4637" w:rsidP="0095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26F">
        <w:rPr>
          <w:rFonts w:ascii="Times New Roman" w:hAnsi="Times New Roman" w:cs="Times New Roman"/>
          <w:sz w:val="28"/>
          <w:szCs w:val="28"/>
        </w:rPr>
        <w:t>(с внесенными изменениями от 21.04.2021г. № 22)</w:t>
      </w:r>
      <w:r w:rsidRPr="0095426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5426F" w:rsidRDefault="0095426F" w:rsidP="0095426F">
      <w:pPr>
        <w:pStyle w:val="a3"/>
        <w:spacing w:after="0" w:line="240" w:lineRule="auto"/>
        <w:ind w:left="75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426F" w:rsidRDefault="00FF4637" w:rsidP="0095426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42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19D3" w:rsidRPr="0095426F">
        <w:rPr>
          <w:rFonts w:ascii="Times New Roman" w:hAnsi="Times New Roman" w:cs="Times New Roman"/>
          <w:sz w:val="28"/>
          <w:szCs w:val="28"/>
          <w:lang w:eastAsia="ru-RU"/>
        </w:rPr>
        <w:t>В ст. 3 Положения «О земельном на</w:t>
      </w:r>
      <w:r w:rsidR="0095426F">
        <w:rPr>
          <w:rFonts w:ascii="Times New Roman" w:hAnsi="Times New Roman" w:cs="Times New Roman"/>
          <w:sz w:val="28"/>
          <w:szCs w:val="28"/>
          <w:lang w:eastAsia="ru-RU"/>
        </w:rPr>
        <w:t xml:space="preserve">логе на территории </w:t>
      </w:r>
      <w:proofErr w:type="spellStart"/>
      <w:r w:rsidR="0095426F">
        <w:rPr>
          <w:rFonts w:ascii="Times New Roman" w:hAnsi="Times New Roman" w:cs="Times New Roman"/>
          <w:sz w:val="28"/>
          <w:szCs w:val="28"/>
          <w:lang w:eastAsia="ru-RU"/>
        </w:rPr>
        <w:t>Кунашакского</w:t>
      </w:r>
      <w:proofErr w:type="spellEnd"/>
    </w:p>
    <w:p w:rsidR="004B19D3" w:rsidRPr="0095426F" w:rsidRDefault="004B19D3" w:rsidP="00954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426F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поселения» - </w:t>
      </w:r>
      <w:r w:rsidR="00C34203" w:rsidRPr="0095426F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ст. 397 Налогового кодекса </w:t>
      </w:r>
      <w:r w:rsidR="00B0436F" w:rsidRPr="0095426F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47646F" w:rsidRPr="0095426F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изменения и </w:t>
      </w:r>
      <w:r w:rsidR="00C34203" w:rsidRPr="0095426F">
        <w:rPr>
          <w:rFonts w:ascii="Times New Roman" w:hAnsi="Times New Roman" w:cs="Times New Roman"/>
          <w:sz w:val="28"/>
          <w:szCs w:val="28"/>
          <w:lang w:eastAsia="ru-RU"/>
        </w:rPr>
        <w:t>изложить</w:t>
      </w:r>
      <w:r w:rsidR="00C34203" w:rsidRPr="009542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4203" w:rsidRPr="0095426F">
        <w:rPr>
          <w:rFonts w:ascii="Times New Roman" w:hAnsi="Times New Roman" w:cs="Times New Roman"/>
          <w:sz w:val="28"/>
          <w:szCs w:val="28"/>
          <w:lang w:eastAsia="ru-RU"/>
        </w:rPr>
        <w:t>в следующей редакции</w:t>
      </w:r>
      <w:r w:rsidRPr="0095426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0436F" w:rsidRPr="00B0436F" w:rsidRDefault="00B0436F" w:rsidP="00B0436F">
      <w:p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764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«</w:t>
      </w:r>
      <w:r w:rsidRPr="00B0436F">
        <w:rPr>
          <w:rFonts w:ascii="Times New Roman" w:hAnsi="Times New Roman" w:cs="Times New Roman"/>
          <w:sz w:val="28"/>
          <w:szCs w:val="28"/>
          <w:lang w:eastAsia="ru-RU"/>
        </w:rPr>
        <w:t>1.Налог, подлежащий уплате по истечении налогового периода, уплачивается налогоплательщиками-организациями не позднее 28 февраля года, следующего за истекшим налоговым периодом, определяем</w:t>
      </w:r>
      <w:r w:rsidR="00316C6F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B0436F">
        <w:rPr>
          <w:rFonts w:ascii="Times New Roman" w:hAnsi="Times New Roman" w:cs="Times New Roman"/>
          <w:sz w:val="28"/>
          <w:szCs w:val="28"/>
          <w:lang w:eastAsia="ru-RU"/>
        </w:rPr>
        <w:t xml:space="preserve"> как разница между суммой налога, исчисляем</w:t>
      </w:r>
      <w:r w:rsidR="00316C6F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B0436F">
        <w:rPr>
          <w:rFonts w:ascii="Times New Roman" w:hAnsi="Times New Roman" w:cs="Times New Roman"/>
          <w:sz w:val="28"/>
          <w:szCs w:val="28"/>
          <w:lang w:eastAsia="ru-RU"/>
        </w:rPr>
        <w:t xml:space="preserve"> суммами авансовых платежей по н</w:t>
      </w:r>
      <w:r>
        <w:rPr>
          <w:rFonts w:ascii="Times New Roman" w:hAnsi="Times New Roman" w:cs="Times New Roman"/>
          <w:sz w:val="28"/>
          <w:szCs w:val="28"/>
          <w:lang w:eastAsia="ru-RU"/>
        </w:rPr>
        <w:t>алогу».</w:t>
      </w:r>
    </w:p>
    <w:p w:rsidR="00B0436F" w:rsidRPr="00B0436F" w:rsidRDefault="00B0436F" w:rsidP="00B0436F">
      <w:p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64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«</w:t>
      </w:r>
      <w:r w:rsidRPr="00B0436F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5E4C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436F">
        <w:rPr>
          <w:rFonts w:ascii="Times New Roman" w:hAnsi="Times New Roman" w:cs="Times New Roman"/>
          <w:sz w:val="28"/>
          <w:szCs w:val="28"/>
          <w:lang w:eastAsia="ru-RU"/>
        </w:rPr>
        <w:t>Налог  подлежит уплате налогоплательщиками-организациями-юридическими лицами,</w:t>
      </w:r>
      <w:r w:rsidR="009542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436F">
        <w:rPr>
          <w:rFonts w:ascii="Times New Roman" w:hAnsi="Times New Roman" w:cs="Times New Roman"/>
          <w:sz w:val="28"/>
          <w:szCs w:val="28"/>
          <w:lang w:eastAsia="ru-RU"/>
        </w:rPr>
        <w:t>производящими окончательный расчет по налогу не позднее 28 февраля года, следующего за истекшим налоговым периодом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B0436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436F" w:rsidRPr="00B0436F" w:rsidRDefault="00B0436F" w:rsidP="00B0436F">
      <w:p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64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«</w:t>
      </w:r>
      <w:r w:rsidRPr="00B0436F">
        <w:rPr>
          <w:rFonts w:ascii="Times New Roman" w:hAnsi="Times New Roman" w:cs="Times New Roman"/>
          <w:sz w:val="28"/>
          <w:szCs w:val="28"/>
          <w:lang w:eastAsia="ru-RU"/>
        </w:rPr>
        <w:t>Авансовые платежи по налогу подлежат уплате  налогоплательщиками-организациями в срок не позднее 28- числа месяца, следующего за истекшим отчетным периодом</w:t>
      </w:r>
      <w:r w:rsidR="0047646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B0436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436F" w:rsidRPr="00B0436F" w:rsidRDefault="0047646F" w:rsidP="00B0436F">
      <w:p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«</w:t>
      </w:r>
      <w:r w:rsidR="00B0436F" w:rsidRPr="00B0436F">
        <w:rPr>
          <w:rFonts w:ascii="Times New Roman" w:hAnsi="Times New Roman" w:cs="Times New Roman"/>
          <w:sz w:val="28"/>
          <w:szCs w:val="28"/>
          <w:lang w:eastAsia="ru-RU"/>
        </w:rPr>
        <w:t>3. Налог подлежит уплате налогоплательщиками - физическими лицами в срок не позднее 1 декабря года, следующего за истекшим отчетным периодом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0436F" w:rsidRPr="00B0436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436F" w:rsidRPr="004B19D3" w:rsidRDefault="00B0436F" w:rsidP="004B19D3">
      <w:p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4637" w:rsidRDefault="0095426F" w:rsidP="004940C3">
      <w:pPr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5B7CEB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DC623E">
        <w:rPr>
          <w:rFonts w:ascii="Times New Roman" w:hAnsi="Times New Roman" w:cs="Times New Roman"/>
          <w:sz w:val="28"/>
          <w:szCs w:val="28"/>
          <w:lang w:eastAsia="ru-RU"/>
        </w:rPr>
        <w:t>В п.1 ст.</w:t>
      </w:r>
      <w:r w:rsidR="00ED017E">
        <w:rPr>
          <w:rFonts w:ascii="Times New Roman" w:hAnsi="Times New Roman" w:cs="Times New Roman"/>
          <w:sz w:val="28"/>
          <w:szCs w:val="28"/>
          <w:lang w:eastAsia="ru-RU"/>
        </w:rPr>
        <w:t xml:space="preserve"> 4 </w:t>
      </w:r>
      <w:r w:rsidR="00FF4637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Положения «О земельном налоге </w:t>
      </w:r>
      <w:r w:rsidR="00FF463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FF4637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FF463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F4637">
        <w:rPr>
          <w:rFonts w:ascii="Times New Roman" w:hAnsi="Times New Roman" w:cs="Times New Roman"/>
          <w:sz w:val="28"/>
          <w:szCs w:val="28"/>
          <w:lang w:eastAsia="ru-RU"/>
        </w:rPr>
        <w:t>» - изменить нумерацию при перечислении категорий налогоплательщиков и изложить в следующей редакции:</w:t>
      </w:r>
    </w:p>
    <w:p w:rsidR="00FF4637" w:rsidRDefault="00FF4637" w:rsidP="004940C3">
      <w:pPr>
        <w:numPr>
          <w:ilvl w:val="1"/>
          <w:numId w:val="5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Ветераны и инвалиды </w:t>
      </w:r>
      <w:r w:rsidR="00ED017E" w:rsidRPr="00ED017E">
        <w:rPr>
          <w:rFonts w:ascii="Times New Roman" w:hAnsi="Times New Roman" w:cs="Times New Roman"/>
          <w:sz w:val="28"/>
          <w:szCs w:val="28"/>
          <w:lang w:eastAsia="ru-RU"/>
        </w:rPr>
        <w:t>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, а также ветераны и инвалиды боевых действий;</w:t>
      </w:r>
    </w:p>
    <w:p w:rsidR="00FF4637" w:rsidRDefault="00FF4637" w:rsidP="004940C3">
      <w:pPr>
        <w:numPr>
          <w:ilvl w:val="1"/>
          <w:numId w:val="5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Инвалиды I и II групп инвалидности;</w:t>
      </w:r>
    </w:p>
    <w:p w:rsidR="00FF4637" w:rsidRDefault="00FF4637" w:rsidP="004940C3">
      <w:pPr>
        <w:numPr>
          <w:ilvl w:val="1"/>
          <w:numId w:val="5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Инвалиды с детства;</w:t>
      </w:r>
    </w:p>
    <w:p w:rsidR="00FF4637" w:rsidRDefault="00FF4637" w:rsidP="004940C3">
      <w:pPr>
        <w:numPr>
          <w:ilvl w:val="1"/>
          <w:numId w:val="5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Физические лица, имеющих право на получение социальной поддержки в соответствии с Законом РФ « О социальной защите граждан, подвергшихся воздействию радиации вследствие катастрофы на Чернобыльской АЭС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редакции Закона РФ от 18 июня 1992 года № 3061-1), в соответствии с Федеральным законом от 26 ноября 1998 года № 175-ФЗ « О социальной защите граждан РФ, подвергшихся воздействию  радиации вследствие аварии в 1957 году на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производственном объединении «Маяк» и сбросов радиоактивных отходов в реку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Теча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  <w:proofErr w:type="gramEnd"/>
    </w:p>
    <w:p w:rsidR="00FF4637" w:rsidRDefault="00DC623E" w:rsidP="004940C3">
      <w:pPr>
        <w:numPr>
          <w:ilvl w:val="1"/>
          <w:numId w:val="5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F4637">
        <w:rPr>
          <w:rFonts w:ascii="Times New Roman" w:hAnsi="Times New Roman" w:cs="Times New Roman"/>
          <w:sz w:val="28"/>
          <w:szCs w:val="28"/>
          <w:lang w:eastAsia="ru-RU"/>
        </w:rPr>
        <w:t xml:space="preserve">енсионеров, получающих пенсии, назначаемые в порядке, установленном пенсионным законодательством, а также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физических </w:t>
      </w:r>
      <w:r w:rsidR="00FF4637">
        <w:rPr>
          <w:rFonts w:ascii="Times New Roman" w:hAnsi="Times New Roman" w:cs="Times New Roman"/>
          <w:sz w:val="28"/>
          <w:szCs w:val="28"/>
          <w:lang w:eastAsia="ru-RU"/>
        </w:rPr>
        <w:t>лиц,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года.  </w:t>
      </w:r>
    </w:p>
    <w:p w:rsidR="00FF4637" w:rsidRDefault="00DC623E" w:rsidP="004940C3">
      <w:pPr>
        <w:numPr>
          <w:ilvl w:val="1"/>
          <w:numId w:val="5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FF4637">
        <w:rPr>
          <w:rFonts w:ascii="Times New Roman" w:hAnsi="Times New Roman" w:cs="Times New Roman"/>
          <w:sz w:val="28"/>
          <w:szCs w:val="28"/>
          <w:shd w:val="clear" w:color="auto" w:fill="FFFFFF"/>
        </w:rPr>
        <w:t>изических лиц, имеющих трех и более несовершеннолетних детей.</w:t>
      </w:r>
    </w:p>
    <w:p w:rsidR="00FF4637" w:rsidRDefault="00FF4637" w:rsidP="00FF46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4637" w:rsidRDefault="005B7CEB" w:rsidP="00FF4637">
      <w:pPr>
        <w:spacing w:after="16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F463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A57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623E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FF4637">
        <w:rPr>
          <w:rFonts w:ascii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5E4CB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F4637">
        <w:rPr>
          <w:rFonts w:ascii="Times New Roman" w:hAnsi="Times New Roman" w:cs="Times New Roman"/>
          <w:sz w:val="28"/>
          <w:szCs w:val="28"/>
          <w:lang w:eastAsia="ru-RU"/>
        </w:rPr>
        <w:t xml:space="preserve"> 5</w:t>
      </w:r>
      <w:r w:rsidR="00DC623E">
        <w:rPr>
          <w:rFonts w:ascii="Times New Roman" w:hAnsi="Times New Roman" w:cs="Times New Roman"/>
          <w:sz w:val="28"/>
          <w:szCs w:val="28"/>
          <w:lang w:eastAsia="ru-RU"/>
        </w:rPr>
        <w:t xml:space="preserve"> п.1 ст.4</w:t>
      </w:r>
      <w:r w:rsidR="00FF4637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Положения «О земельном налоге</w:t>
      </w:r>
      <w:r w:rsidR="00FF463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FF4637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FF463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F4637">
        <w:rPr>
          <w:rFonts w:ascii="Times New Roman" w:hAnsi="Times New Roman" w:cs="Times New Roman"/>
          <w:sz w:val="28"/>
          <w:szCs w:val="28"/>
          <w:lang w:eastAsia="ru-RU"/>
        </w:rPr>
        <w:t xml:space="preserve"> » - предлагается к внесению новая формулировка в следующей редакции:   </w:t>
      </w:r>
    </w:p>
    <w:p w:rsidR="00FF4637" w:rsidRDefault="00FF4637" w:rsidP="00FF46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17E">
        <w:rPr>
          <w:rFonts w:ascii="Times New Roman" w:hAnsi="Times New Roman" w:cs="Times New Roman"/>
          <w:sz w:val="28"/>
          <w:szCs w:val="28"/>
        </w:rPr>
        <w:t>«</w:t>
      </w:r>
      <w:r w:rsidR="00DC623E" w:rsidRPr="00DC623E">
        <w:rPr>
          <w:rFonts w:ascii="Times New Roman" w:hAnsi="Times New Roman" w:cs="Times New Roman"/>
          <w:sz w:val="28"/>
          <w:szCs w:val="28"/>
        </w:rPr>
        <w:t>Пенсионеров, получающих пенсии, назначаемые в порядке, установленном пенсионным законодательством, а также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D01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637" w:rsidRDefault="005B7CEB" w:rsidP="00FF463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DC623E">
        <w:rPr>
          <w:rFonts w:ascii="Times New Roman" w:hAnsi="Times New Roman" w:cs="Times New Roman"/>
          <w:sz w:val="28"/>
          <w:szCs w:val="28"/>
          <w:shd w:val="clear" w:color="auto" w:fill="FFFFFF"/>
        </w:rPr>
        <w:t>. Добавить в ст.</w:t>
      </w:r>
      <w:r w:rsidR="00FF4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 </w:t>
      </w:r>
      <w:proofErr w:type="spellStart"/>
      <w:r w:rsidR="00FF463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FA573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F463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spellEnd"/>
      <w:r w:rsidR="005E4C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F4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1.6. в следующей редакции:</w:t>
      </w:r>
    </w:p>
    <w:p w:rsidR="00FF4637" w:rsidRDefault="00ED017E" w:rsidP="00FF463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«1.6. Ф</w:t>
      </w:r>
      <w:r w:rsidR="00FF4637">
        <w:rPr>
          <w:rFonts w:ascii="Times New Roman" w:hAnsi="Times New Roman" w:cs="Times New Roman"/>
          <w:sz w:val="28"/>
          <w:szCs w:val="28"/>
          <w:shd w:val="clear" w:color="auto" w:fill="FFFFFF"/>
        </w:rPr>
        <w:t>изических лиц, имеющих трех и более несовершеннолетних детей».</w:t>
      </w:r>
    </w:p>
    <w:p w:rsidR="00FF4637" w:rsidRDefault="005B7CEB" w:rsidP="00FF4637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FF4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C623E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Дополнить ст.4</w:t>
      </w:r>
      <w:r w:rsidR="005E4C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62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5E4CBD">
        <w:rPr>
          <w:rFonts w:ascii="Times New Roman" w:hAnsi="Times New Roman" w:cs="Times New Roman"/>
          <w:sz w:val="28"/>
          <w:szCs w:val="28"/>
          <w:shd w:val="clear" w:color="auto" w:fill="FFFFFF"/>
        </w:rPr>
        <w:t>унктом</w:t>
      </w:r>
      <w:r w:rsidR="00FF4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</w:t>
      </w:r>
      <w:r w:rsidR="00DC623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F46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следующей редакции:</w:t>
      </w:r>
    </w:p>
    <w:p w:rsidR="00DC623E" w:rsidRDefault="00FF4637" w:rsidP="00ED017E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«2.</w:t>
      </w:r>
      <w:r>
        <w:rPr>
          <w:sz w:val="28"/>
          <w:szCs w:val="28"/>
        </w:rPr>
        <w:t xml:space="preserve"> Уменьшение налоговой базы </w:t>
      </w:r>
      <w:r w:rsidR="00DC623E">
        <w:rPr>
          <w:sz w:val="28"/>
          <w:szCs w:val="28"/>
        </w:rPr>
        <w:t xml:space="preserve">(налоговый вычет), по перечисленным категориям налогоплательщиков в п.п.1.1 – 1.6 настоящей статьи, </w:t>
      </w:r>
      <w:r w:rsidR="00DC623E">
        <w:rPr>
          <w:sz w:val="28"/>
          <w:szCs w:val="28"/>
        </w:rPr>
        <w:lastRenderedPageBreak/>
        <w:t xml:space="preserve">производится в отношении </w:t>
      </w:r>
      <w:r>
        <w:rPr>
          <w:sz w:val="28"/>
          <w:szCs w:val="28"/>
        </w:rPr>
        <w:t xml:space="preserve"> одного земельного участка по выбору налогоплательщика.</w:t>
      </w:r>
    </w:p>
    <w:p w:rsidR="005B7CEB" w:rsidRDefault="00DC623E" w:rsidP="00ED017E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D017E">
        <w:rPr>
          <w:sz w:val="28"/>
          <w:szCs w:val="28"/>
        </w:rPr>
        <w:t xml:space="preserve"> </w:t>
      </w:r>
      <w:r w:rsidR="00FF4637">
        <w:rPr>
          <w:sz w:val="28"/>
          <w:szCs w:val="28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FF4637" w:rsidRDefault="005B7CEB" w:rsidP="00ED017E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D017E">
        <w:rPr>
          <w:sz w:val="28"/>
          <w:szCs w:val="28"/>
        </w:rPr>
        <w:t xml:space="preserve"> </w:t>
      </w:r>
      <w:r w:rsidR="00FF4637">
        <w:rPr>
          <w:sz w:val="28"/>
          <w:szCs w:val="28"/>
        </w:rPr>
        <w:t>При непредставлении налогоплательщиком, имеющим право на применении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налога».</w:t>
      </w:r>
    </w:p>
    <w:p w:rsidR="005B7CEB" w:rsidRDefault="005B7CEB" w:rsidP="00ED017E">
      <w:pPr>
        <w:pStyle w:val="s1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="00ED017E">
        <w:rPr>
          <w:sz w:val="28"/>
          <w:szCs w:val="28"/>
        </w:rPr>
        <w:t xml:space="preserve">. </w:t>
      </w:r>
      <w:r w:rsidRPr="005B7CEB">
        <w:rPr>
          <w:sz w:val="28"/>
          <w:szCs w:val="28"/>
        </w:rPr>
        <w:t>Дополнить ст. 4 пунктом</w:t>
      </w:r>
      <w:r>
        <w:rPr>
          <w:sz w:val="28"/>
          <w:szCs w:val="28"/>
        </w:rPr>
        <w:t xml:space="preserve"> 3</w:t>
      </w:r>
      <w:r w:rsidRPr="005B7CEB">
        <w:rPr>
          <w:sz w:val="28"/>
          <w:szCs w:val="28"/>
        </w:rPr>
        <w:t>, в следующей редакции:</w:t>
      </w:r>
    </w:p>
    <w:p w:rsidR="00ED017E" w:rsidRPr="00ED017E" w:rsidRDefault="00ED017E" w:rsidP="00ED017E">
      <w:pPr>
        <w:pStyle w:val="s1"/>
        <w:shd w:val="clear" w:color="auto" w:fill="FFFFFF"/>
        <w:spacing w:after="0"/>
        <w:rPr>
          <w:sz w:val="28"/>
          <w:szCs w:val="28"/>
        </w:rPr>
      </w:pPr>
      <w:r w:rsidRPr="00ED017E">
        <w:rPr>
          <w:sz w:val="28"/>
          <w:szCs w:val="28"/>
        </w:rPr>
        <w:t>«</w:t>
      </w:r>
      <w:r w:rsidR="003D3A31">
        <w:rPr>
          <w:sz w:val="28"/>
          <w:szCs w:val="28"/>
        </w:rPr>
        <w:t>3</w:t>
      </w:r>
      <w:r w:rsidRPr="00ED017E">
        <w:rPr>
          <w:sz w:val="28"/>
          <w:szCs w:val="28"/>
        </w:rPr>
        <w:t xml:space="preserve">. Освободить от уплаты земельного налога учреждения, финансируемые из бюджета </w:t>
      </w:r>
      <w:proofErr w:type="spellStart"/>
      <w:r w:rsidRPr="00ED017E">
        <w:rPr>
          <w:sz w:val="28"/>
          <w:szCs w:val="28"/>
        </w:rPr>
        <w:t>Кунашакского</w:t>
      </w:r>
      <w:proofErr w:type="spellEnd"/>
      <w:r w:rsidRPr="00ED017E">
        <w:rPr>
          <w:sz w:val="28"/>
          <w:szCs w:val="28"/>
        </w:rPr>
        <w:t xml:space="preserve"> сельского поселения». </w:t>
      </w:r>
    </w:p>
    <w:p w:rsidR="00FF4637" w:rsidRDefault="005B7CEB" w:rsidP="00FF46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F4637">
        <w:rPr>
          <w:rFonts w:ascii="Times New Roman" w:hAnsi="Times New Roman" w:cs="Times New Roman"/>
          <w:sz w:val="28"/>
          <w:szCs w:val="28"/>
        </w:rPr>
        <w:t xml:space="preserve">. </w:t>
      </w:r>
      <w:r w:rsidRPr="005B7CEB">
        <w:rPr>
          <w:rFonts w:ascii="Times New Roman" w:eastAsia="Calibri" w:hAnsi="Times New Roman" w:cs="Times New Roman"/>
          <w:sz w:val="28"/>
          <w:szCs w:val="28"/>
        </w:rPr>
        <w:t xml:space="preserve">Данное решение вступает в силу с 01.01.2023 года, подлежит официальному опубликованию в средствах массовой информации и размещению на официальном сайте администрации </w:t>
      </w:r>
      <w:proofErr w:type="spellStart"/>
      <w:r w:rsidRPr="005B7CEB">
        <w:rPr>
          <w:rFonts w:ascii="Times New Roman" w:eastAsia="Calibri" w:hAnsi="Times New Roman" w:cs="Times New Roman"/>
          <w:sz w:val="28"/>
          <w:szCs w:val="28"/>
        </w:rPr>
        <w:t>Кунашакского</w:t>
      </w:r>
      <w:proofErr w:type="spellEnd"/>
      <w:r w:rsidRPr="005B7CE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213EEC" w:rsidRDefault="00213EEC" w:rsidP="00213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Контроль исполнения данного решения возложить на постоянную комиссию по бюджету, налогам и предпринимательству Совета депутатов.</w:t>
      </w:r>
    </w:p>
    <w:p w:rsidR="00213EEC" w:rsidRDefault="00213EEC" w:rsidP="00213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EEC" w:rsidRDefault="00213EEC" w:rsidP="00213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637" w:rsidRDefault="00FF4637" w:rsidP="00954D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Председатель Совета депутатов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                   В.Ф. Хакимов</w:t>
      </w:r>
    </w:p>
    <w:p w:rsidR="00FF4637" w:rsidRDefault="00FF4637" w:rsidP="00954D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F4637" w:rsidRPr="000E2544" w:rsidRDefault="00FF4637" w:rsidP="00954D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A5A09" w:rsidRDefault="00DA5A09" w:rsidP="00954D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19D3" w:rsidRDefault="004B19D3" w:rsidP="00954D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19D3" w:rsidRDefault="004B19D3" w:rsidP="00954D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19D3" w:rsidRDefault="004B19D3" w:rsidP="00954D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19D3" w:rsidRDefault="004B19D3" w:rsidP="00954D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19D3" w:rsidRDefault="004B19D3" w:rsidP="00954D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19D3" w:rsidRDefault="004B19D3" w:rsidP="00954D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679C" w:rsidRPr="000E2544" w:rsidRDefault="00AE679C" w:rsidP="00954D19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0E2544">
        <w:rPr>
          <w:rFonts w:ascii="Times New Roman" w:hAnsi="Times New Roman" w:cs="Times New Roman"/>
          <w:sz w:val="28"/>
          <w:szCs w:val="28"/>
        </w:rPr>
        <w:lastRenderedPageBreak/>
        <w:t>Утверждено  решением</w:t>
      </w:r>
      <w:r w:rsidRPr="000E2544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Совета депутатов </w:t>
      </w:r>
      <w:proofErr w:type="spellStart"/>
      <w:r w:rsidRPr="000E2544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0E2544">
        <w:rPr>
          <w:rFonts w:ascii="Times New Roman" w:hAnsi="Times New Roman" w:cs="Times New Roman"/>
          <w:sz w:val="28"/>
          <w:szCs w:val="28"/>
        </w:rPr>
        <w:br/>
        <w:t>сельского поселения</w:t>
      </w:r>
      <w:r w:rsidRPr="000E2544">
        <w:rPr>
          <w:rFonts w:ascii="Times New Roman" w:hAnsi="Times New Roman" w:cs="Times New Roman"/>
          <w:sz w:val="28"/>
          <w:szCs w:val="28"/>
        </w:rPr>
        <w:br/>
      </w:r>
      <w:r w:rsidR="00DA5A09" w:rsidRPr="000E2544">
        <w:rPr>
          <w:rFonts w:ascii="Times New Roman" w:hAnsi="Times New Roman" w:cs="Times New Roman"/>
          <w:sz w:val="28"/>
          <w:szCs w:val="28"/>
        </w:rPr>
        <w:t xml:space="preserve">         от </w:t>
      </w:r>
      <w:r w:rsidR="006D1362">
        <w:rPr>
          <w:rFonts w:ascii="Times New Roman" w:hAnsi="Times New Roman" w:cs="Times New Roman"/>
          <w:sz w:val="28"/>
          <w:szCs w:val="28"/>
        </w:rPr>
        <w:t>28.09.</w:t>
      </w:r>
      <w:r w:rsidR="00DA5A09" w:rsidRPr="000E2544">
        <w:rPr>
          <w:rFonts w:ascii="Times New Roman" w:hAnsi="Times New Roman" w:cs="Times New Roman"/>
          <w:sz w:val="28"/>
          <w:szCs w:val="28"/>
        </w:rPr>
        <w:t>2022</w:t>
      </w:r>
      <w:r w:rsidR="00954D19" w:rsidRPr="000E2544"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6D1362">
        <w:rPr>
          <w:rFonts w:ascii="Times New Roman" w:hAnsi="Times New Roman" w:cs="Times New Roman"/>
          <w:sz w:val="28"/>
          <w:szCs w:val="28"/>
        </w:rPr>
        <w:t xml:space="preserve"> 34</w:t>
      </w:r>
      <w:r w:rsidRPr="000E2544">
        <w:rPr>
          <w:rFonts w:ascii="Times New Roman" w:hAnsi="Times New Roman" w:cs="Times New Roman"/>
          <w:sz w:val="28"/>
          <w:szCs w:val="28"/>
        </w:rPr>
        <w:br/>
      </w:r>
    </w:p>
    <w:p w:rsidR="00AE679C" w:rsidRPr="000E2544" w:rsidRDefault="00AE679C" w:rsidP="00AE679C">
      <w:pPr>
        <w:jc w:val="center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ПОЛОЖЕНИЕ О ЗЕМЕЛЬНОМ НАЛОГЕ</w:t>
      </w:r>
    </w:p>
    <w:p w:rsidR="00AE679C" w:rsidRPr="000E2544" w:rsidRDefault="00AE679C" w:rsidP="00AE679C">
      <w:pPr>
        <w:jc w:val="center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AE679C" w:rsidRPr="000E2544" w:rsidRDefault="00AE679C" w:rsidP="00316C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Настоящее положение  в соответствии с главой 31 Налогового кодекса Российской Федерации устанавливает ставки земельного налога, сроки уплаты налогов, налоговые льготы, основания и порядок их применения, сроки представления документов, подтверждающих право на уменьшение налоговой базы</w:t>
      </w:r>
      <w:r w:rsidR="00C316D0">
        <w:rPr>
          <w:rFonts w:ascii="Times New Roman" w:hAnsi="Times New Roman" w:cs="Times New Roman"/>
          <w:sz w:val="28"/>
          <w:szCs w:val="28"/>
        </w:rPr>
        <w:t>,</w:t>
      </w:r>
      <w:r w:rsidRPr="000E2544">
        <w:rPr>
          <w:rFonts w:ascii="Times New Roman" w:hAnsi="Times New Roman" w:cs="Times New Roman"/>
          <w:sz w:val="28"/>
          <w:szCs w:val="28"/>
        </w:rPr>
        <w:t xml:space="preserve"> и подлежит применению на всей территории </w:t>
      </w:r>
      <w:proofErr w:type="spellStart"/>
      <w:r w:rsidRPr="000E2544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0E2544">
        <w:rPr>
          <w:rFonts w:ascii="Times New Roman" w:hAnsi="Times New Roman" w:cs="Times New Roman"/>
          <w:sz w:val="28"/>
          <w:szCs w:val="28"/>
        </w:rPr>
        <w:t xml:space="preserve"> сельского поселения.                </w:t>
      </w:r>
    </w:p>
    <w:p w:rsidR="00AE679C" w:rsidRPr="000E2544" w:rsidRDefault="00316C6F" w:rsidP="00316C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97184" w:rsidRPr="000E2544">
        <w:rPr>
          <w:rFonts w:ascii="Times New Roman" w:hAnsi="Times New Roman" w:cs="Times New Roman"/>
          <w:sz w:val="28"/>
          <w:szCs w:val="28"/>
        </w:rPr>
        <w:t>Статья 2</w:t>
      </w:r>
      <w:r w:rsidR="00AE679C" w:rsidRPr="000E2544">
        <w:rPr>
          <w:rFonts w:ascii="Times New Roman" w:hAnsi="Times New Roman" w:cs="Times New Roman"/>
          <w:sz w:val="28"/>
          <w:szCs w:val="28"/>
        </w:rPr>
        <w:t>. НАЛОГОВАЯ СТАВКА</w:t>
      </w:r>
    </w:p>
    <w:p w:rsidR="00AE679C" w:rsidRPr="000E2544" w:rsidRDefault="00AE679C" w:rsidP="00316C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Налоговые  ставки  устанавливаются в следующих размерах:</w:t>
      </w:r>
    </w:p>
    <w:p w:rsidR="00AE679C" w:rsidRPr="000E2544" w:rsidRDefault="00AE679C" w:rsidP="00316C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1) 0,1 процента в отношении земельных участков: </w:t>
      </w:r>
    </w:p>
    <w:p w:rsidR="00AE679C" w:rsidRPr="000E2544" w:rsidRDefault="00AE679C" w:rsidP="00316C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--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 </w:t>
      </w:r>
    </w:p>
    <w:p w:rsidR="00AE679C" w:rsidRPr="000E2544" w:rsidRDefault="00AE679C" w:rsidP="00316C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2) 0,3 процента в отношении земельных участков:</w:t>
      </w:r>
    </w:p>
    <w:p w:rsidR="00AE679C" w:rsidRPr="000E2544" w:rsidRDefault="00AE679C" w:rsidP="00316C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-- занятых жилищным фондом и объектами инженерной инфраструктуры жилищн</w:t>
      </w:r>
      <w:proofErr w:type="gramStart"/>
      <w:r w:rsidRPr="000E254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E2544">
        <w:rPr>
          <w:rFonts w:ascii="Times New Roman" w:hAnsi="Times New Roman" w:cs="Times New Roman"/>
          <w:sz w:val="28"/>
          <w:szCs w:val="28"/>
        </w:rPr>
        <w:t xml:space="preserve"> 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 коммунального комплекса) или приобретенных (предоставленных) для жилищного строительства</w:t>
      </w:r>
      <w:r w:rsidR="00971CCA" w:rsidRPr="000E2544">
        <w:rPr>
          <w:rFonts w:ascii="Times New Roman" w:hAnsi="Times New Roman" w:cs="Times New Roman"/>
          <w:sz w:val="28"/>
          <w:szCs w:val="28"/>
        </w:rPr>
        <w:t xml:space="preserve"> (за исключе</w:t>
      </w:r>
      <w:r w:rsidR="006F5ED9" w:rsidRPr="000E2544">
        <w:rPr>
          <w:rFonts w:ascii="Times New Roman" w:hAnsi="Times New Roman" w:cs="Times New Roman"/>
          <w:sz w:val="28"/>
          <w:szCs w:val="28"/>
        </w:rPr>
        <w:t>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0E254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679C" w:rsidRPr="000E2544" w:rsidRDefault="00AE679C" w:rsidP="00316C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544">
        <w:rPr>
          <w:rFonts w:ascii="Times New Roman" w:hAnsi="Times New Roman" w:cs="Times New Roman"/>
          <w:sz w:val="28"/>
          <w:szCs w:val="28"/>
        </w:rPr>
        <w:t>-- приобретенных (предоставленных) для личного подсобного хозяйства, садоводства, огородничества или животноводства, а также дачного хозяйства</w:t>
      </w:r>
      <w:r w:rsidR="006F5ED9" w:rsidRPr="000E2544">
        <w:rPr>
          <w:rFonts w:ascii="Times New Roman" w:hAnsi="Times New Roman" w:cs="Times New Roman"/>
          <w:sz w:val="28"/>
          <w:szCs w:val="28"/>
        </w:rPr>
        <w:t xml:space="preserve"> (за исключением земельных участков, приобретенных (предоставленных) для личного подсобного хозяйства, садоводства, огородничества, животноводства, дачного хозяйства, используемых в предпринимательской деятельности)</w:t>
      </w:r>
      <w:r w:rsidRPr="000E2544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AE679C" w:rsidRPr="000E2544" w:rsidRDefault="00AE679C" w:rsidP="00316C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lastRenderedPageBreak/>
        <w:t>--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6F5ED9" w:rsidRPr="000E2544" w:rsidRDefault="00397184" w:rsidP="00316C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3)</w:t>
      </w:r>
      <w:r w:rsidR="006F5ED9" w:rsidRPr="000E2544">
        <w:rPr>
          <w:rFonts w:ascii="Times New Roman" w:hAnsi="Times New Roman" w:cs="Times New Roman"/>
          <w:sz w:val="28"/>
          <w:szCs w:val="28"/>
        </w:rPr>
        <w:t xml:space="preserve"> 1,5 процента в отношении </w:t>
      </w:r>
      <w:r w:rsidRPr="000E2544">
        <w:rPr>
          <w:rFonts w:ascii="Times New Roman" w:hAnsi="Times New Roman" w:cs="Times New Roman"/>
          <w:sz w:val="28"/>
          <w:szCs w:val="28"/>
        </w:rPr>
        <w:t xml:space="preserve">прочих </w:t>
      </w:r>
      <w:r w:rsidR="006F5ED9" w:rsidRPr="000E2544"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0E2544">
        <w:rPr>
          <w:rFonts w:ascii="Times New Roman" w:hAnsi="Times New Roman" w:cs="Times New Roman"/>
          <w:sz w:val="28"/>
          <w:szCs w:val="28"/>
        </w:rPr>
        <w:t>.</w:t>
      </w:r>
    </w:p>
    <w:p w:rsidR="00AE679C" w:rsidRPr="000E2544" w:rsidRDefault="00397184" w:rsidP="00316C6F">
      <w:pPr>
        <w:jc w:val="center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Статья 3</w:t>
      </w:r>
      <w:r w:rsidR="00AE679C" w:rsidRPr="000E2544">
        <w:rPr>
          <w:rFonts w:ascii="Times New Roman" w:hAnsi="Times New Roman" w:cs="Times New Roman"/>
          <w:sz w:val="28"/>
          <w:szCs w:val="28"/>
        </w:rPr>
        <w:t>. ПОРЯДОК И СРОКИ УПЛАТЫ ЗЕМЕЛЬНОГО НАЛОГА И АВАНСОВЫХ ПЛАТЕЖЕЙ</w:t>
      </w:r>
    </w:p>
    <w:p w:rsidR="00397184" w:rsidRPr="000E2544" w:rsidRDefault="00397184" w:rsidP="00316C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1. Налог, подлежащий уплате по истечении налогового периода, уплачивается налогоплательщ</w:t>
      </w:r>
      <w:r w:rsidR="00B0436F">
        <w:rPr>
          <w:rFonts w:ascii="Times New Roman" w:hAnsi="Times New Roman" w:cs="Times New Roman"/>
          <w:sz w:val="28"/>
          <w:szCs w:val="28"/>
        </w:rPr>
        <w:t xml:space="preserve">иками-организациями не позднее 28 </w:t>
      </w:r>
      <w:r w:rsidRPr="000E2544">
        <w:rPr>
          <w:rFonts w:ascii="Times New Roman" w:hAnsi="Times New Roman" w:cs="Times New Roman"/>
          <w:sz w:val="28"/>
          <w:szCs w:val="28"/>
        </w:rPr>
        <w:t>февраля года, следующего за истекшим</w:t>
      </w:r>
      <w:r w:rsidR="00C56FF6" w:rsidRPr="000E2544">
        <w:rPr>
          <w:rFonts w:ascii="Times New Roman" w:hAnsi="Times New Roman" w:cs="Times New Roman"/>
          <w:sz w:val="28"/>
          <w:szCs w:val="28"/>
        </w:rPr>
        <w:t xml:space="preserve"> налоговым периодом, определяемая как разница между суммой налога, исчисляемая суммами авансовых платежей по налогу.</w:t>
      </w:r>
    </w:p>
    <w:p w:rsidR="00AE679C" w:rsidRPr="000E2544" w:rsidRDefault="00C56FF6" w:rsidP="00316C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2</w:t>
      </w:r>
      <w:r w:rsidR="00AE679C" w:rsidRPr="000E2544">
        <w:rPr>
          <w:rFonts w:ascii="Times New Roman" w:hAnsi="Times New Roman" w:cs="Times New Roman"/>
          <w:sz w:val="28"/>
          <w:szCs w:val="28"/>
        </w:rPr>
        <w:t>. Нал</w:t>
      </w:r>
      <w:r w:rsidRPr="000E2544">
        <w:rPr>
          <w:rFonts w:ascii="Times New Roman" w:hAnsi="Times New Roman" w:cs="Times New Roman"/>
          <w:sz w:val="28"/>
          <w:szCs w:val="28"/>
        </w:rPr>
        <w:t>ог  подлежи</w:t>
      </w:r>
      <w:r w:rsidR="00AE679C" w:rsidRPr="000E2544">
        <w:rPr>
          <w:rFonts w:ascii="Times New Roman" w:hAnsi="Times New Roman" w:cs="Times New Roman"/>
          <w:sz w:val="28"/>
          <w:szCs w:val="28"/>
        </w:rPr>
        <w:t>т уплате налогоплательщиками-организациями</w:t>
      </w:r>
      <w:r w:rsidR="00D14417" w:rsidRPr="000E2544">
        <w:rPr>
          <w:rFonts w:ascii="Times New Roman" w:hAnsi="Times New Roman" w:cs="Times New Roman"/>
          <w:sz w:val="28"/>
          <w:szCs w:val="28"/>
        </w:rPr>
        <w:t>-юридическими лицами,</w:t>
      </w:r>
      <w:r w:rsidR="005A2FEB">
        <w:rPr>
          <w:rFonts w:ascii="Times New Roman" w:hAnsi="Times New Roman" w:cs="Times New Roman"/>
          <w:sz w:val="28"/>
          <w:szCs w:val="28"/>
        </w:rPr>
        <w:t xml:space="preserve"> </w:t>
      </w:r>
      <w:r w:rsidR="00D14417" w:rsidRPr="000E2544">
        <w:rPr>
          <w:rFonts w:ascii="Times New Roman" w:hAnsi="Times New Roman" w:cs="Times New Roman"/>
          <w:sz w:val="28"/>
          <w:szCs w:val="28"/>
        </w:rPr>
        <w:t>пр</w:t>
      </w:r>
      <w:r w:rsidRPr="000E2544">
        <w:rPr>
          <w:rFonts w:ascii="Times New Roman" w:hAnsi="Times New Roman" w:cs="Times New Roman"/>
          <w:sz w:val="28"/>
          <w:szCs w:val="28"/>
        </w:rPr>
        <w:t xml:space="preserve">оизводящими окончательный расчет по налогу не позднее </w:t>
      </w:r>
      <w:r w:rsidR="00B0436F">
        <w:rPr>
          <w:rFonts w:ascii="Times New Roman" w:hAnsi="Times New Roman" w:cs="Times New Roman"/>
          <w:sz w:val="28"/>
          <w:szCs w:val="28"/>
        </w:rPr>
        <w:t>28</w:t>
      </w:r>
      <w:r w:rsidRPr="000E2544">
        <w:rPr>
          <w:rFonts w:ascii="Times New Roman" w:hAnsi="Times New Roman" w:cs="Times New Roman"/>
          <w:sz w:val="28"/>
          <w:szCs w:val="28"/>
        </w:rPr>
        <w:t xml:space="preserve"> </w:t>
      </w:r>
      <w:r w:rsidR="00B0436F">
        <w:rPr>
          <w:rFonts w:ascii="Times New Roman" w:hAnsi="Times New Roman" w:cs="Times New Roman"/>
          <w:sz w:val="28"/>
          <w:szCs w:val="28"/>
        </w:rPr>
        <w:t>февраля</w:t>
      </w:r>
      <w:r w:rsidRPr="000E2544">
        <w:rPr>
          <w:rFonts w:ascii="Times New Roman" w:hAnsi="Times New Roman" w:cs="Times New Roman"/>
          <w:sz w:val="28"/>
          <w:szCs w:val="28"/>
        </w:rPr>
        <w:t xml:space="preserve"> года</w:t>
      </w:r>
      <w:r w:rsidR="00AE679C" w:rsidRPr="000E2544">
        <w:rPr>
          <w:rFonts w:ascii="Times New Roman" w:hAnsi="Times New Roman" w:cs="Times New Roman"/>
          <w:sz w:val="28"/>
          <w:szCs w:val="28"/>
        </w:rPr>
        <w:t xml:space="preserve">, следующего </w:t>
      </w:r>
      <w:r w:rsidR="00B0436F">
        <w:rPr>
          <w:rFonts w:ascii="Times New Roman" w:hAnsi="Times New Roman" w:cs="Times New Roman"/>
          <w:sz w:val="28"/>
          <w:szCs w:val="28"/>
        </w:rPr>
        <w:t>за истекшим налоговым периодом.</w:t>
      </w:r>
    </w:p>
    <w:p w:rsidR="00AE679C" w:rsidRPr="000E2544" w:rsidRDefault="00C56FF6" w:rsidP="00316C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А</w:t>
      </w:r>
      <w:r w:rsidR="00AE679C" w:rsidRPr="000E2544">
        <w:rPr>
          <w:rFonts w:ascii="Times New Roman" w:hAnsi="Times New Roman" w:cs="Times New Roman"/>
          <w:sz w:val="28"/>
          <w:szCs w:val="28"/>
        </w:rPr>
        <w:t>вансовы</w:t>
      </w:r>
      <w:r w:rsidR="00711075" w:rsidRPr="000E2544">
        <w:rPr>
          <w:rFonts w:ascii="Times New Roman" w:hAnsi="Times New Roman" w:cs="Times New Roman"/>
          <w:sz w:val="28"/>
          <w:szCs w:val="28"/>
        </w:rPr>
        <w:t xml:space="preserve">е платежи по налогу подлежат уплате </w:t>
      </w:r>
      <w:r w:rsidR="00AE679C" w:rsidRPr="000E2544">
        <w:rPr>
          <w:rFonts w:ascii="Times New Roman" w:hAnsi="Times New Roman" w:cs="Times New Roman"/>
          <w:sz w:val="28"/>
          <w:szCs w:val="28"/>
        </w:rPr>
        <w:t xml:space="preserve"> налогоплательщиками-организациями в </w:t>
      </w:r>
      <w:r w:rsidR="00711075" w:rsidRPr="000E2544">
        <w:rPr>
          <w:rFonts w:ascii="Times New Roman" w:hAnsi="Times New Roman" w:cs="Times New Roman"/>
          <w:sz w:val="28"/>
          <w:szCs w:val="28"/>
        </w:rPr>
        <w:t xml:space="preserve">срок не позднее </w:t>
      </w:r>
      <w:r w:rsidR="00B0436F">
        <w:rPr>
          <w:rFonts w:ascii="Times New Roman" w:hAnsi="Times New Roman" w:cs="Times New Roman"/>
          <w:sz w:val="28"/>
          <w:szCs w:val="28"/>
        </w:rPr>
        <w:t>28- числа месяца,</w:t>
      </w:r>
      <w:r w:rsidR="00711075" w:rsidRPr="000E2544">
        <w:rPr>
          <w:rFonts w:ascii="Times New Roman" w:hAnsi="Times New Roman" w:cs="Times New Roman"/>
          <w:sz w:val="28"/>
          <w:szCs w:val="28"/>
        </w:rPr>
        <w:t xml:space="preserve"> следующего за истекшим отчетным периодом.</w:t>
      </w:r>
    </w:p>
    <w:p w:rsidR="00AE679C" w:rsidRPr="000E2544" w:rsidRDefault="00711075" w:rsidP="00316C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3. Налог подлежит уплате налогоплательщиками</w:t>
      </w:r>
      <w:r w:rsidR="000E2544">
        <w:rPr>
          <w:rFonts w:ascii="Times New Roman" w:hAnsi="Times New Roman" w:cs="Times New Roman"/>
          <w:sz w:val="28"/>
          <w:szCs w:val="28"/>
        </w:rPr>
        <w:t xml:space="preserve"> </w:t>
      </w:r>
      <w:r w:rsidRPr="000E2544">
        <w:rPr>
          <w:rFonts w:ascii="Times New Roman" w:hAnsi="Times New Roman" w:cs="Times New Roman"/>
          <w:sz w:val="28"/>
          <w:szCs w:val="28"/>
        </w:rPr>
        <w:t>-</w:t>
      </w:r>
      <w:r w:rsidR="000E2544">
        <w:rPr>
          <w:rFonts w:ascii="Times New Roman" w:hAnsi="Times New Roman" w:cs="Times New Roman"/>
          <w:sz w:val="28"/>
          <w:szCs w:val="28"/>
        </w:rPr>
        <w:t xml:space="preserve"> </w:t>
      </w:r>
      <w:r w:rsidRPr="000E2544">
        <w:rPr>
          <w:rFonts w:ascii="Times New Roman" w:hAnsi="Times New Roman" w:cs="Times New Roman"/>
          <w:sz w:val="28"/>
          <w:szCs w:val="28"/>
        </w:rPr>
        <w:t>физическими лицами в срок не позднее 1 декабря года, следующего за истекшим отчетным периодом.</w:t>
      </w:r>
    </w:p>
    <w:p w:rsidR="0004040C" w:rsidRPr="000E2544" w:rsidRDefault="0004040C" w:rsidP="00316C6F">
      <w:pPr>
        <w:jc w:val="center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>Статья 4. НАЛОГОВЫЕ ЛЬГОТЫ</w:t>
      </w:r>
    </w:p>
    <w:p w:rsidR="0004040C" w:rsidRPr="000E2544" w:rsidRDefault="0004040C" w:rsidP="00316C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1. Налоговая база уменьшается на величину кадастровой стоимости 900 квадратных метров площади земельного участка на одного налогоплательщика в отношении одного земельного участка в черте населенного пункта,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 налогоплательщиков: </w:t>
      </w:r>
    </w:p>
    <w:p w:rsidR="0047646F" w:rsidRPr="0047646F" w:rsidRDefault="0047646F" w:rsidP="00316C6F">
      <w:pPr>
        <w:pStyle w:val="s1"/>
        <w:shd w:val="clear" w:color="auto" w:fill="FFFFFF"/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Pr="0047646F">
        <w:rPr>
          <w:rFonts w:eastAsiaTheme="minorHAnsi"/>
          <w:sz w:val="28"/>
          <w:szCs w:val="28"/>
          <w:lang w:eastAsia="en-US"/>
        </w:rPr>
        <w:t>1.1.</w:t>
      </w:r>
      <w:r w:rsidRPr="0047646F">
        <w:rPr>
          <w:rFonts w:eastAsiaTheme="minorHAnsi"/>
          <w:sz w:val="28"/>
          <w:szCs w:val="28"/>
          <w:lang w:eastAsia="en-US"/>
        </w:rPr>
        <w:tab/>
        <w:t>Ветераны и инвалиды Великой Отечественной войны, а также ветераны и инвалиды боевых действий;</w:t>
      </w:r>
    </w:p>
    <w:p w:rsidR="0047646F" w:rsidRPr="0047646F" w:rsidRDefault="0047646F" w:rsidP="00316C6F">
      <w:pPr>
        <w:pStyle w:val="s1"/>
        <w:shd w:val="clear" w:color="auto" w:fill="FFFFFF"/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Pr="0047646F">
        <w:rPr>
          <w:rFonts w:eastAsiaTheme="minorHAnsi"/>
          <w:sz w:val="28"/>
          <w:szCs w:val="28"/>
          <w:lang w:eastAsia="en-US"/>
        </w:rPr>
        <w:t>1.2.</w:t>
      </w:r>
      <w:r w:rsidRPr="0047646F">
        <w:rPr>
          <w:rFonts w:eastAsiaTheme="minorHAnsi"/>
          <w:sz w:val="28"/>
          <w:szCs w:val="28"/>
          <w:lang w:eastAsia="en-US"/>
        </w:rPr>
        <w:tab/>
        <w:t>Инвалиды I и II групп инвалидности;</w:t>
      </w:r>
    </w:p>
    <w:p w:rsidR="0047646F" w:rsidRPr="0047646F" w:rsidRDefault="0047646F" w:rsidP="00316C6F">
      <w:pPr>
        <w:pStyle w:val="s1"/>
        <w:shd w:val="clear" w:color="auto" w:fill="FFFFFF"/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Pr="0047646F">
        <w:rPr>
          <w:rFonts w:eastAsiaTheme="minorHAnsi"/>
          <w:sz w:val="28"/>
          <w:szCs w:val="28"/>
          <w:lang w:eastAsia="en-US"/>
        </w:rPr>
        <w:t>1.3.</w:t>
      </w:r>
      <w:r w:rsidRPr="0047646F">
        <w:rPr>
          <w:rFonts w:eastAsiaTheme="minorHAnsi"/>
          <w:sz w:val="28"/>
          <w:szCs w:val="28"/>
          <w:lang w:eastAsia="en-US"/>
        </w:rPr>
        <w:tab/>
        <w:t>Инвалиды с детства;</w:t>
      </w:r>
    </w:p>
    <w:p w:rsidR="0047646F" w:rsidRPr="0047646F" w:rsidRDefault="0047646F" w:rsidP="00316C6F">
      <w:pPr>
        <w:pStyle w:val="s1"/>
        <w:shd w:val="clear" w:color="auto" w:fill="FFFFFF"/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Pr="0047646F">
        <w:rPr>
          <w:rFonts w:eastAsiaTheme="minorHAnsi"/>
          <w:sz w:val="28"/>
          <w:szCs w:val="28"/>
          <w:lang w:eastAsia="en-US"/>
        </w:rPr>
        <w:t>1.4.</w:t>
      </w:r>
      <w:r w:rsidRPr="0047646F">
        <w:rPr>
          <w:rFonts w:eastAsiaTheme="minorHAnsi"/>
          <w:sz w:val="28"/>
          <w:szCs w:val="28"/>
          <w:lang w:eastAsia="en-US"/>
        </w:rPr>
        <w:tab/>
        <w:t xml:space="preserve">Физические лица, имеющих право на получение социальной поддержки в соответствии с Законом РФ « О социальной защите граждан, </w:t>
      </w:r>
      <w:r w:rsidRPr="0047646F">
        <w:rPr>
          <w:rFonts w:eastAsiaTheme="minorHAnsi"/>
          <w:sz w:val="28"/>
          <w:szCs w:val="28"/>
          <w:lang w:eastAsia="en-US"/>
        </w:rPr>
        <w:lastRenderedPageBreak/>
        <w:t xml:space="preserve">подвергшихся воздействию радиации вследствие катастрофы на Чернобыльской АЭС </w:t>
      </w:r>
      <w:proofErr w:type="gramStart"/>
      <w:r w:rsidRPr="0047646F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47646F">
        <w:rPr>
          <w:rFonts w:eastAsiaTheme="minorHAnsi"/>
          <w:sz w:val="28"/>
          <w:szCs w:val="28"/>
          <w:lang w:eastAsia="en-US"/>
        </w:rPr>
        <w:t xml:space="preserve">в редакции Закона РФ от 18 июня 1992 года № 3061-1), в соответствии с Федеральным законом от 26 ноября 1998 года № 175-ФЗ « О социальной защите граждан РФ, подвергшихся воздействию  радиации вследствие аварии в 1957 году на </w:t>
      </w:r>
      <w:proofErr w:type="gramStart"/>
      <w:r w:rsidRPr="0047646F">
        <w:rPr>
          <w:rFonts w:eastAsiaTheme="minorHAnsi"/>
          <w:sz w:val="28"/>
          <w:szCs w:val="28"/>
          <w:lang w:eastAsia="en-US"/>
        </w:rPr>
        <w:t xml:space="preserve">производственном объединении «Маяк» и сбросов радиоактивных отходов в реку </w:t>
      </w:r>
      <w:proofErr w:type="spellStart"/>
      <w:r w:rsidRPr="0047646F">
        <w:rPr>
          <w:rFonts w:eastAsiaTheme="minorHAnsi"/>
          <w:sz w:val="28"/>
          <w:szCs w:val="28"/>
          <w:lang w:eastAsia="en-US"/>
        </w:rPr>
        <w:t>Теча</w:t>
      </w:r>
      <w:proofErr w:type="spellEnd"/>
      <w:r w:rsidRPr="0047646F">
        <w:rPr>
          <w:rFonts w:eastAsiaTheme="minorHAnsi"/>
          <w:sz w:val="28"/>
          <w:szCs w:val="28"/>
          <w:lang w:eastAsia="en-US"/>
        </w:rPr>
        <w:t>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  <w:proofErr w:type="gramEnd"/>
    </w:p>
    <w:p w:rsidR="0047646F" w:rsidRPr="0047646F" w:rsidRDefault="0047646F" w:rsidP="00316C6F">
      <w:pPr>
        <w:pStyle w:val="s1"/>
        <w:shd w:val="clear" w:color="auto" w:fill="FFFFFF"/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Pr="0047646F">
        <w:rPr>
          <w:rFonts w:eastAsiaTheme="minorHAnsi"/>
          <w:sz w:val="28"/>
          <w:szCs w:val="28"/>
          <w:lang w:eastAsia="en-US"/>
        </w:rPr>
        <w:t>1.5.</w:t>
      </w:r>
      <w:r w:rsidRPr="0047646F">
        <w:rPr>
          <w:rFonts w:eastAsiaTheme="minorHAnsi"/>
          <w:sz w:val="28"/>
          <w:szCs w:val="28"/>
          <w:lang w:eastAsia="en-US"/>
        </w:rPr>
        <w:tab/>
        <w:t xml:space="preserve">Пенсионеров, получающих пенсии, назначаемые в порядке, установленном пенсионным законодательством, а также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года.  </w:t>
      </w:r>
    </w:p>
    <w:p w:rsidR="0047646F" w:rsidRDefault="0047646F" w:rsidP="00316C6F">
      <w:pPr>
        <w:pStyle w:val="s1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47646F">
        <w:rPr>
          <w:rFonts w:eastAsiaTheme="minorHAnsi"/>
          <w:sz w:val="28"/>
          <w:szCs w:val="28"/>
          <w:lang w:eastAsia="en-US"/>
        </w:rPr>
        <w:t>1.6.</w:t>
      </w:r>
      <w:r w:rsidRPr="0047646F">
        <w:rPr>
          <w:rFonts w:eastAsiaTheme="minorHAnsi"/>
          <w:sz w:val="28"/>
          <w:szCs w:val="28"/>
          <w:lang w:eastAsia="en-US"/>
        </w:rPr>
        <w:tab/>
        <w:t>Физических лиц, имеющих трех и более несовершеннолетних детей.</w:t>
      </w:r>
    </w:p>
    <w:p w:rsidR="0047646F" w:rsidRDefault="0047646F" w:rsidP="00316C6F">
      <w:pPr>
        <w:pStyle w:val="s1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47646F" w:rsidRPr="0047646F" w:rsidRDefault="0047646F" w:rsidP="00316C6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07DE" w:rsidRPr="00C507DE">
        <w:rPr>
          <w:sz w:val="28"/>
          <w:szCs w:val="28"/>
        </w:rPr>
        <w:t>2.</w:t>
      </w:r>
      <w:hyperlink r:id="rId6" w:history="1"/>
      <w:r w:rsidR="00DA5A09" w:rsidRPr="000E2544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47646F">
        <w:rPr>
          <w:sz w:val="28"/>
          <w:szCs w:val="28"/>
        </w:rPr>
        <w:t>Уменьшение налоговой базы (налоговый вычет), по перечисленным категориям налогоплательщиков в п.п.1.1 – 1.6 настоящей статьи, производится в отношении  одного земельного участка по выбору налогоплательщика.</w:t>
      </w:r>
    </w:p>
    <w:p w:rsidR="0047646F" w:rsidRPr="0047646F" w:rsidRDefault="0047646F" w:rsidP="00316C6F">
      <w:pPr>
        <w:pStyle w:val="s1"/>
        <w:jc w:val="both"/>
        <w:rPr>
          <w:sz w:val="28"/>
          <w:szCs w:val="28"/>
        </w:rPr>
      </w:pPr>
      <w:r w:rsidRPr="0047646F">
        <w:rPr>
          <w:sz w:val="28"/>
          <w:szCs w:val="28"/>
        </w:rPr>
        <w:t xml:space="preserve">   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47646F" w:rsidRPr="0047646F" w:rsidRDefault="0047646F" w:rsidP="00316C6F">
      <w:pPr>
        <w:pStyle w:val="s1"/>
        <w:jc w:val="both"/>
        <w:rPr>
          <w:sz w:val="28"/>
          <w:szCs w:val="28"/>
        </w:rPr>
      </w:pPr>
      <w:r w:rsidRPr="0047646F">
        <w:rPr>
          <w:sz w:val="28"/>
          <w:szCs w:val="28"/>
        </w:rPr>
        <w:t xml:space="preserve">   При непредставлении налогоплательщиком, имеющим право на применении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налога».</w:t>
      </w:r>
    </w:p>
    <w:p w:rsidR="00C507DE" w:rsidRDefault="00C507DE" w:rsidP="00316C6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507DE" w:rsidRPr="000E2544" w:rsidRDefault="0047646F" w:rsidP="00316C6F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507DE">
        <w:rPr>
          <w:sz w:val="28"/>
          <w:szCs w:val="28"/>
        </w:rPr>
        <w:t xml:space="preserve">3. </w:t>
      </w:r>
      <w:r w:rsidRPr="0047646F">
        <w:rPr>
          <w:rFonts w:eastAsia="Calibri"/>
          <w:sz w:val="28"/>
          <w:szCs w:val="28"/>
          <w:lang w:eastAsia="en-US"/>
        </w:rPr>
        <w:t xml:space="preserve">Освободить от уплаты земельного налога учреждения, финансируемые из бюджета </w:t>
      </w:r>
      <w:proofErr w:type="spellStart"/>
      <w:r w:rsidRPr="0047646F">
        <w:rPr>
          <w:rFonts w:eastAsia="Calibri"/>
          <w:sz w:val="28"/>
          <w:szCs w:val="28"/>
          <w:lang w:eastAsia="en-US"/>
        </w:rPr>
        <w:t>Кунашакского</w:t>
      </w:r>
      <w:proofErr w:type="spellEnd"/>
      <w:r w:rsidRPr="0047646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E4CBD">
        <w:rPr>
          <w:rFonts w:eastAsia="Calibri"/>
          <w:sz w:val="28"/>
          <w:szCs w:val="28"/>
          <w:lang w:eastAsia="en-US"/>
        </w:rPr>
        <w:t>.</w:t>
      </w:r>
    </w:p>
    <w:p w:rsidR="0004040C" w:rsidRPr="000E2544" w:rsidRDefault="0004040C" w:rsidP="0004040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679C" w:rsidRPr="000E2544" w:rsidRDefault="00E524B6" w:rsidP="0095426F">
      <w:pPr>
        <w:rPr>
          <w:rFonts w:ascii="Times New Roman" w:hAnsi="Times New Roman" w:cs="Times New Roman"/>
          <w:sz w:val="28"/>
          <w:szCs w:val="28"/>
        </w:rPr>
      </w:pPr>
      <w:r w:rsidRPr="000E254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E2544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B10837" w:rsidRPr="000E2544">
        <w:rPr>
          <w:rFonts w:ascii="Times New Roman" w:hAnsi="Times New Roman" w:cs="Times New Roman"/>
          <w:sz w:val="28"/>
          <w:szCs w:val="28"/>
        </w:rPr>
        <w:br/>
      </w:r>
      <w:r w:rsidRPr="000E254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469D2" w:rsidRPr="000E2544">
        <w:rPr>
          <w:rFonts w:ascii="Times New Roman" w:hAnsi="Times New Roman" w:cs="Times New Roman"/>
          <w:sz w:val="28"/>
          <w:szCs w:val="28"/>
        </w:rPr>
        <w:t xml:space="preserve">:                                                </w:t>
      </w:r>
      <w:r w:rsidR="000E254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469D2" w:rsidRPr="000E2544">
        <w:rPr>
          <w:rFonts w:ascii="Times New Roman" w:hAnsi="Times New Roman" w:cs="Times New Roman"/>
          <w:sz w:val="28"/>
          <w:szCs w:val="28"/>
        </w:rPr>
        <w:t xml:space="preserve">   Р.М. Нуриев.</w:t>
      </w:r>
    </w:p>
    <w:sectPr w:rsidR="00AE679C" w:rsidRPr="000E2544" w:rsidSect="008E4080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5531"/>
    <w:multiLevelType w:val="hybridMultilevel"/>
    <w:tmpl w:val="620CE01E"/>
    <w:lvl w:ilvl="0" w:tplc="013A4520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549EF"/>
    <w:multiLevelType w:val="hybridMultilevel"/>
    <w:tmpl w:val="74F20662"/>
    <w:lvl w:ilvl="0" w:tplc="3FC85D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C41DA"/>
    <w:multiLevelType w:val="hybridMultilevel"/>
    <w:tmpl w:val="E530106A"/>
    <w:lvl w:ilvl="0" w:tplc="75940D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A26083"/>
    <w:multiLevelType w:val="hybridMultilevel"/>
    <w:tmpl w:val="74F20662"/>
    <w:lvl w:ilvl="0" w:tplc="3FC85D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F2789"/>
    <w:multiLevelType w:val="multilevel"/>
    <w:tmpl w:val="37F8B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78A0"/>
    <w:rsid w:val="0004040C"/>
    <w:rsid w:val="00046A78"/>
    <w:rsid w:val="000965BC"/>
    <w:rsid w:val="000E2544"/>
    <w:rsid w:val="000F3C16"/>
    <w:rsid w:val="000F4840"/>
    <w:rsid w:val="001B1931"/>
    <w:rsid w:val="001C1020"/>
    <w:rsid w:val="00213E59"/>
    <w:rsid w:val="00213EEC"/>
    <w:rsid w:val="00316C6F"/>
    <w:rsid w:val="003943B9"/>
    <w:rsid w:val="00397184"/>
    <w:rsid w:val="003D3A31"/>
    <w:rsid w:val="003F6355"/>
    <w:rsid w:val="00402CD5"/>
    <w:rsid w:val="00433790"/>
    <w:rsid w:val="00442C3C"/>
    <w:rsid w:val="0047646F"/>
    <w:rsid w:val="00492D4D"/>
    <w:rsid w:val="004940C3"/>
    <w:rsid w:val="004B19D3"/>
    <w:rsid w:val="004F2147"/>
    <w:rsid w:val="00510635"/>
    <w:rsid w:val="005A2FEB"/>
    <w:rsid w:val="005B7CEB"/>
    <w:rsid w:val="005E4CBD"/>
    <w:rsid w:val="005F4FE2"/>
    <w:rsid w:val="006578A0"/>
    <w:rsid w:val="006D1362"/>
    <w:rsid w:val="006E51BE"/>
    <w:rsid w:val="006E7D7F"/>
    <w:rsid w:val="006F5789"/>
    <w:rsid w:val="006F5ED9"/>
    <w:rsid w:val="00711075"/>
    <w:rsid w:val="00781FCD"/>
    <w:rsid w:val="0081063E"/>
    <w:rsid w:val="00812E3D"/>
    <w:rsid w:val="008177C4"/>
    <w:rsid w:val="008E4080"/>
    <w:rsid w:val="008E65DE"/>
    <w:rsid w:val="00905836"/>
    <w:rsid w:val="0091177B"/>
    <w:rsid w:val="009469D2"/>
    <w:rsid w:val="0095426F"/>
    <w:rsid w:val="00954D19"/>
    <w:rsid w:val="00971CCA"/>
    <w:rsid w:val="00972738"/>
    <w:rsid w:val="00990CC9"/>
    <w:rsid w:val="009D0E59"/>
    <w:rsid w:val="00A04A4E"/>
    <w:rsid w:val="00A075EB"/>
    <w:rsid w:val="00A81D53"/>
    <w:rsid w:val="00AE679C"/>
    <w:rsid w:val="00B0436F"/>
    <w:rsid w:val="00B10837"/>
    <w:rsid w:val="00BC32D4"/>
    <w:rsid w:val="00BF4CC1"/>
    <w:rsid w:val="00C316D0"/>
    <w:rsid w:val="00C34203"/>
    <w:rsid w:val="00C507DE"/>
    <w:rsid w:val="00C56FF6"/>
    <w:rsid w:val="00CD60ED"/>
    <w:rsid w:val="00D14417"/>
    <w:rsid w:val="00D7187E"/>
    <w:rsid w:val="00D80D35"/>
    <w:rsid w:val="00DA5A09"/>
    <w:rsid w:val="00DC623E"/>
    <w:rsid w:val="00DF22C1"/>
    <w:rsid w:val="00E16D93"/>
    <w:rsid w:val="00E524B6"/>
    <w:rsid w:val="00ED017E"/>
    <w:rsid w:val="00F869E2"/>
    <w:rsid w:val="00F9001B"/>
    <w:rsid w:val="00FA573C"/>
    <w:rsid w:val="00FA7B45"/>
    <w:rsid w:val="00FD6022"/>
    <w:rsid w:val="00FF2F7C"/>
    <w:rsid w:val="00FF4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2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02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B19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4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4840"/>
    <w:rPr>
      <w:rFonts w:ascii="Segoe UI" w:hAnsi="Segoe UI" w:cs="Segoe UI"/>
      <w:sz w:val="18"/>
      <w:szCs w:val="18"/>
      <w:lang w:eastAsia="en-US"/>
    </w:rPr>
  </w:style>
  <w:style w:type="paragraph" w:customStyle="1" w:styleId="s1">
    <w:name w:val="s_1"/>
    <w:basedOn w:val="a"/>
    <w:rsid w:val="005F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2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02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B19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4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484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1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210914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2022-10-05T06:16:00Z</cp:lastPrinted>
  <dcterms:created xsi:type="dcterms:W3CDTF">2022-09-06T10:17:00Z</dcterms:created>
  <dcterms:modified xsi:type="dcterms:W3CDTF">2022-10-05T09:59:00Z</dcterms:modified>
</cp:coreProperties>
</file>