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РОССИЙСКАЯ ФЕДЕРАЦИЯ</w:t>
      </w:r>
    </w:p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ЧЕЛЯБИНСКАЯ ОБЛАСТЬ</w:t>
      </w:r>
    </w:p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СОВЕТ ДЕПУТАТОВ КУНАШАКСКОГО СЕЛЬСКОГО ПОСЕЛЕНИЯ</w:t>
      </w:r>
    </w:p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 МУНИЦИПАЛЬНОГО РАЙОНА</w:t>
      </w:r>
    </w:p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РЕШЕНИЕ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0"/>
          <w:szCs w:val="20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от « 17 » апреля  2024 года   № 11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О внесении изменений  в  Решение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Совета  депутатов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поселения  от  20 декабря 2023 года № 48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«О    бюджете     </w:t>
      </w:r>
      <w:proofErr w:type="spellStart"/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 </w:t>
      </w:r>
      <w:proofErr w:type="gramStart"/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сельского</w:t>
      </w:r>
      <w:proofErr w:type="gramEnd"/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поселения  на  2024  год   и   </w:t>
      </w:r>
      <w:proofErr w:type="gramStart"/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на</w:t>
      </w:r>
      <w:proofErr w:type="gramEnd"/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плановый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период 2025 и 2026 годов»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поселения, Положением о бюджетном процессе в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Кунашакском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       РЕШАЕТ: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1. Внести в решение Совета депутатов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от 20.12.2023 года № 48  «О бюджете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на 2024 год </w:t>
      </w:r>
      <w:r w:rsidRPr="0022551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и на плановый период 2025 и 2026 годов» (далее - решение) </w:t>
      </w: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следующие изменения согласно приложению.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2. Настоящее решение вступает в силу </w:t>
      </w:r>
      <w:r w:rsidRPr="0022551D">
        <w:rPr>
          <w:rFonts w:ascii="Times New Roman" w:eastAsia="Calibri" w:hAnsi="Times New Roman" w:cs="Times New Roman"/>
          <w:spacing w:val="-3"/>
          <w:kern w:val="3"/>
          <w:sz w:val="28"/>
          <w:szCs w:val="28"/>
          <w:lang w:eastAsia="ru-RU"/>
        </w:rPr>
        <w:t xml:space="preserve">со дня его подписания и подлежит </w:t>
      </w: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опубликованию в средствах массовой информации.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3. 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поселения.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Председатель Совета депутатов</w:t>
      </w:r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              </w:t>
      </w:r>
    </w:p>
    <w:p w:rsidR="0022551D" w:rsidRPr="0022551D" w:rsidRDefault="0022551D" w:rsidP="0022551D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Lucida Sans Unicode" w:hAnsi="Calibri" w:cs="Tahoma"/>
          <w:kern w:val="3"/>
        </w:rPr>
      </w:pPr>
      <w:proofErr w:type="spellStart"/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>Кунашакского</w:t>
      </w:r>
      <w:proofErr w:type="spellEnd"/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сельского поселения: 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</w:t>
      </w:r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В</w:t>
      </w:r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>.Ф.Хакимов</w:t>
      </w:r>
      <w:proofErr w:type="spellEnd"/>
      <w:r w:rsidRPr="002255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                            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к решению Совета депутатов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от « 17 » апреля 2024г.  №11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Изменения в решение Совета депутатов </w:t>
      </w:r>
      <w:proofErr w:type="spellStart"/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 от 20 декабря 2023 года № 48 «О бюджете </w:t>
      </w:r>
      <w:proofErr w:type="spellStart"/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  на 2024 год и на плановый период 2025 и 2026 годов»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Пункт 1 изложить в следующей редакции: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на 2024 год: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1) прогнозируемый общий объем доходов бюджета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в сумме 17 196,683 тыс. рублей, в том числе безвозмездные поступления от других бюджетов бюджетной системы Российской Федерации в сумме 8826,683  тыс. рублей; 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2) общий объем расходов бюджета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в сумме 17527,440 тыс. рублей</w:t>
      </w:r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22551D" w:rsidRPr="0022551D" w:rsidRDefault="0022551D" w:rsidP="002255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2.  </w:t>
      </w:r>
      <w:proofErr w:type="gramStart"/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Приложения 2 и 4 пункта 6 решения Совета депутатов </w:t>
      </w:r>
      <w:proofErr w:type="spellStart"/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 от 20 декабря 2023 года № 48 «О бюджете </w:t>
      </w:r>
      <w:proofErr w:type="spellStart"/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22551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  на 2024 год и на плановый период 2025 и 2026 годов» функциональная и ведомственная структура расходов бюджета отражены с вышеперечисленными изменениями расходов бюджета (приложение 1 и 2 к решению)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gramEnd"/>
    </w:p>
    <w:p w:rsidR="0022551D" w:rsidRPr="0022551D" w:rsidRDefault="0022551D" w:rsidP="002255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</w:t>
      </w: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Глава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сельскогопоселения</w:t>
      </w:r>
      <w:proofErr w:type="spellEnd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:  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</w:t>
      </w:r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22551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Р.М.Нуриев</w:t>
      </w:r>
      <w:proofErr w:type="spellEnd"/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Pr="0022551D" w:rsidRDefault="0022551D" w:rsidP="0022551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2551D" w:rsidRDefault="0022551D"/>
    <w:p w:rsidR="0022551D" w:rsidRDefault="0022551D"/>
    <w:p w:rsidR="0022551D" w:rsidRDefault="0022551D"/>
    <w:p w:rsidR="0022551D" w:rsidRDefault="0022551D"/>
    <w:p w:rsidR="0022551D" w:rsidRDefault="0022551D"/>
    <w:p w:rsidR="0022551D" w:rsidRDefault="0022551D"/>
    <w:p w:rsidR="0022551D" w:rsidRDefault="0022551D"/>
    <w:p w:rsidR="0022551D" w:rsidRDefault="0022551D"/>
    <w:p w:rsidR="0022551D" w:rsidRDefault="0022551D"/>
    <w:tbl>
      <w:tblPr>
        <w:tblW w:w="11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4"/>
        <w:gridCol w:w="292"/>
        <w:gridCol w:w="305"/>
        <w:gridCol w:w="948"/>
        <w:gridCol w:w="372"/>
        <w:gridCol w:w="1183"/>
        <w:gridCol w:w="903"/>
        <w:gridCol w:w="969"/>
        <w:gridCol w:w="970"/>
        <w:gridCol w:w="1106"/>
      </w:tblGrid>
      <w:tr w:rsidR="00896856" w:rsidTr="00E40FC3">
        <w:trPr>
          <w:trHeight w:val="283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86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9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20.12.2023г.№ 48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101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2024 год и на плановый период 2025 и 2026 годов"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17.04.2024 г. №11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 w:rsidP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9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81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группам (группам и подгруппам) видов расходов классификации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1011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бюджетов на 2024 год.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58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функциональной классификации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собственных средств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областных и районных средств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871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группа вида расхода</w:t>
            </w: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16 977,440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17 527,440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rFonts w:ascii="Arial Unicode MS" w:eastAsia="Arial Unicode MS" w:hAnsi="Times New Roman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8 718,355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8 668,355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1 093,020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82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57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10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6 136,075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6 136,075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6 082,075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6 082,075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6 082,075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6 082,075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4 866,883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4 866,883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1 215,192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1 215,192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596,078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596,078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596,078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47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Резервные фонды органов местных администраций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99 0 04 07005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832,900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782,900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832,900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-50,000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782,900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52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99 0 02 91000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411,400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411,400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89,500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39,500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79 0 00 32050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62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380,000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380,000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Учреждение по противопожарной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99 0 99 24800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2022-2024 гг.»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79 0 01 32061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31 6 00 61030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дорожного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99 0 31 31502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7 528,869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8 128,869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Поддержка коммунального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Мероприятия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 области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коммунального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6 374,101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6 924,101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благоустройства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6 374,101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6 924,101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3 522,338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2 851,763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3 401,763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2 851,763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550,000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3 401,763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"Благоустройство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700,000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700,000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"Энергосбережение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Оказание других видов социальной помощи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99 0 06 50587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4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896856" w:rsidTr="00E40FC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96856" w:rsidRDefault="00896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</w:rPr>
            </w:pPr>
          </w:p>
        </w:tc>
      </w:tr>
    </w:tbl>
    <w:p w:rsidR="00AC401A" w:rsidRDefault="00AC401A"/>
    <w:tbl>
      <w:tblPr>
        <w:tblpPr w:leftFromText="180" w:rightFromText="180" w:vertAnchor="page" w:horzAnchor="page" w:tblpX="1645" w:tblpY="1573"/>
        <w:tblW w:w="9654" w:type="dxa"/>
        <w:tblLayout w:type="fixed"/>
        <w:tblLook w:val="04A0" w:firstRow="1" w:lastRow="0" w:firstColumn="1" w:lastColumn="0" w:noHBand="0" w:noVBand="1"/>
      </w:tblPr>
      <w:tblGrid>
        <w:gridCol w:w="2283"/>
        <w:gridCol w:w="709"/>
        <w:gridCol w:w="709"/>
        <w:gridCol w:w="567"/>
        <w:gridCol w:w="850"/>
        <w:gridCol w:w="709"/>
        <w:gridCol w:w="992"/>
        <w:gridCol w:w="851"/>
        <w:gridCol w:w="850"/>
        <w:gridCol w:w="1134"/>
      </w:tblGrid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1A" w:rsidRDefault="00AC401A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6856" w:rsidRDefault="00896856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01A" w:rsidRDefault="00AC401A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  <w:p w:rsidR="0072079B" w:rsidRPr="0072079B" w:rsidRDefault="0072079B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изменений в решение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от 20.12.2023г.№ 48 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17.04.2024 г. №</w:t>
            </w:r>
            <w:r w:rsidR="00672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</w:t>
            </w:r>
          </w:p>
        </w:tc>
      </w:tr>
      <w:tr w:rsidR="0072079B" w:rsidRPr="0072079B" w:rsidTr="0072079B">
        <w:trPr>
          <w:trHeight w:val="28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расходов бюджета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2024 год.</w:t>
            </w:r>
          </w:p>
        </w:tc>
      </w:tr>
      <w:tr w:rsidR="0072079B" w:rsidRPr="0072079B" w:rsidTr="0072079B">
        <w:trPr>
          <w:trHeight w:val="288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720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20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20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079B" w:rsidRPr="0072079B" w:rsidTr="0072079B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собственных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областных и районных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вида расхода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16 977,440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17 527,440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</w:t>
            </w:r>
            <w:r w:rsidRPr="0072079B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8 718,355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8 668,355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6 136,075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6 136,075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6 082,075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6 082,075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6 082,075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6 082,075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4 866,883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4 866,883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1 215,192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1 215,192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596,078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596,078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596,078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596,078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596,078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832,900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782,900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802,900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832,900  </w:t>
            </w:r>
          </w:p>
        </w:tc>
      </w:tr>
      <w:tr w:rsidR="0072079B" w:rsidRPr="0072079B" w:rsidTr="0072079B">
        <w:trPr>
          <w:trHeight w:val="5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99 0 02 91000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411,400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411,400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89,500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39,500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380,000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Учреждение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72079B" w:rsidRPr="0072079B" w:rsidTr="0072079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72079B" w:rsidRPr="0072079B" w:rsidTr="0072079B">
        <w:trPr>
          <w:trHeight w:val="4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целевая программа "Обеспечение пожарной безопасности на </w:t>
            </w: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2022-2024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79 0 01 32061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31 6 00 61030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7 528,869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8 128,869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области </w:t>
            </w: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коммунального </w:t>
            </w: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6 374,101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6 924,101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6 374,101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6 924,101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2 851,763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3 401,763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2 851,763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3 401,763  </w:t>
            </w:r>
          </w:p>
        </w:tc>
      </w:tr>
      <w:tr w:rsidR="0072079B" w:rsidRPr="0072079B" w:rsidTr="0072079B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850,000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"Благоустройство территории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700,000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</w:tr>
      <w:tr w:rsidR="0072079B" w:rsidRPr="0072079B" w:rsidTr="0072079B">
        <w:trPr>
          <w:trHeight w:val="3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"Энергосбережение на территории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Социальная </w:t>
            </w: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4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99 0 06 50587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72079B" w:rsidRPr="0072079B" w:rsidTr="0072079B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72079B" w:rsidRPr="0072079B" w:rsidTr="0072079B">
        <w:trPr>
          <w:trHeight w:val="2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079B" w:rsidRPr="0072079B" w:rsidRDefault="0072079B" w:rsidP="0072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079B" w:rsidRPr="0072079B" w:rsidRDefault="0072079B" w:rsidP="0072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07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</w:tbl>
    <w:p w:rsidR="00D97F1D" w:rsidRDefault="00D97F1D"/>
    <w:sectPr w:rsidR="00D97F1D" w:rsidSect="00E40F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D6F"/>
    <w:multiLevelType w:val="hybridMultilevel"/>
    <w:tmpl w:val="F472766A"/>
    <w:lvl w:ilvl="0" w:tplc="A4445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E7"/>
    <w:rsid w:val="0022551D"/>
    <w:rsid w:val="003D6C6A"/>
    <w:rsid w:val="005144E7"/>
    <w:rsid w:val="00672708"/>
    <w:rsid w:val="0072079B"/>
    <w:rsid w:val="00896856"/>
    <w:rsid w:val="00AC401A"/>
    <w:rsid w:val="00D97F1D"/>
    <w:rsid w:val="00E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7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79B"/>
    <w:rPr>
      <w:color w:val="800080"/>
      <w:u w:val="single"/>
    </w:rPr>
  </w:style>
  <w:style w:type="paragraph" w:customStyle="1" w:styleId="font5">
    <w:name w:val="font5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7207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4"/>
      <w:szCs w:val="14"/>
      <w:lang w:eastAsia="ru-RU"/>
    </w:rPr>
  </w:style>
  <w:style w:type="paragraph" w:customStyle="1" w:styleId="xl65">
    <w:name w:val="xl6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3">
    <w:name w:val="xl8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72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9">
    <w:name w:val="xl9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3">
    <w:name w:val="xl10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5">
    <w:name w:val="xl11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3">
    <w:name w:val="xl123"/>
    <w:basedOn w:val="a"/>
    <w:rsid w:val="007207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207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2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207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207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7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79B"/>
    <w:rPr>
      <w:color w:val="800080"/>
      <w:u w:val="single"/>
    </w:rPr>
  </w:style>
  <w:style w:type="paragraph" w:customStyle="1" w:styleId="font5">
    <w:name w:val="font5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7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7207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4"/>
      <w:szCs w:val="14"/>
      <w:lang w:eastAsia="ru-RU"/>
    </w:rPr>
  </w:style>
  <w:style w:type="paragraph" w:customStyle="1" w:styleId="xl65">
    <w:name w:val="xl6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3">
    <w:name w:val="xl8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72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9">
    <w:name w:val="xl9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3">
    <w:name w:val="xl10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5">
    <w:name w:val="xl115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3">
    <w:name w:val="xl123"/>
    <w:basedOn w:val="a"/>
    <w:rsid w:val="007207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720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207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207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207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207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20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720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3863</Words>
  <Characters>22024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2024-04-24T06:18:00Z</dcterms:created>
  <dcterms:modified xsi:type="dcterms:W3CDTF">2024-04-24T06:39:00Z</dcterms:modified>
</cp:coreProperties>
</file>