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A2" w:rsidRDefault="00B713A2" w:rsidP="00B713A2">
      <w:pPr>
        <w:rPr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A2147A" wp14:editId="3FC18EE8">
            <wp:simplePos x="0" y="0"/>
            <wp:positionH relativeFrom="column">
              <wp:posOffset>2628900</wp:posOffset>
            </wp:positionH>
            <wp:positionV relativeFrom="paragraph">
              <wp:posOffset>148590</wp:posOffset>
            </wp:positionV>
            <wp:extent cx="485775" cy="598170"/>
            <wp:effectExtent l="0" t="0" r="9525" b="0"/>
            <wp:wrapSquare wrapText="left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3A2" w:rsidRDefault="00B713A2" w:rsidP="00B713A2">
      <w:pPr>
        <w:jc w:val="right"/>
        <w:rPr>
          <w:b/>
          <w:bCs/>
          <w:sz w:val="27"/>
          <w:szCs w:val="27"/>
        </w:rPr>
      </w:pP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СОБРАНИЕ ДЕПУТАТОВ</w:t>
      </w:r>
    </w:p>
    <w:p w:rsidR="00B713A2" w:rsidRDefault="00B713A2" w:rsidP="00B713A2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B713A2" w:rsidRDefault="00B713A2" w:rsidP="00B713A2">
      <w:pPr>
        <w:jc w:val="center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853A7" wp14:editId="67781A5D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6230620" cy="6350"/>
                <wp:effectExtent l="36830" t="28575" r="28575" b="317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0620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77BD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B713A2" w:rsidRDefault="00B713A2" w:rsidP="00B713A2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B713A2" w:rsidRDefault="00C60F34" w:rsidP="00B713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713A2">
        <w:rPr>
          <w:b/>
          <w:bCs/>
          <w:sz w:val="28"/>
          <w:szCs w:val="28"/>
        </w:rPr>
        <w:t xml:space="preserve"> заседание</w:t>
      </w:r>
    </w:p>
    <w:p w:rsidR="00B713A2" w:rsidRDefault="00B713A2" w:rsidP="00B713A2">
      <w:pPr>
        <w:rPr>
          <w:sz w:val="27"/>
          <w:szCs w:val="27"/>
        </w:rPr>
      </w:pPr>
    </w:p>
    <w:p w:rsidR="00B713A2" w:rsidRDefault="00C60F34" w:rsidP="00B713A2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="00B713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 2024 г.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28</w:t>
      </w:r>
    </w:p>
    <w:p w:rsidR="00B713A2" w:rsidRPr="001907E0" w:rsidRDefault="00B713A2" w:rsidP="00B713A2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br/>
      </w:r>
      <w:r w:rsidRPr="001907E0">
        <w:rPr>
          <w:rFonts w:ascii="Times New Roman" w:hAnsi="Times New Roman" w:cs="Times New Roman"/>
          <w:sz w:val="26"/>
          <w:szCs w:val="26"/>
        </w:rPr>
        <w:t>О внесении изменений в Перечень должностей</w:t>
      </w:r>
    </w:p>
    <w:p w:rsidR="00B713A2" w:rsidRPr="001907E0" w:rsidRDefault="00B713A2" w:rsidP="00B713A2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1907E0">
        <w:rPr>
          <w:rFonts w:ascii="Times New Roman" w:hAnsi="Times New Roman" w:cs="Times New Roman"/>
          <w:sz w:val="26"/>
          <w:szCs w:val="26"/>
        </w:rPr>
        <w:t>муниципальной   службы в   органах    местного</w:t>
      </w:r>
    </w:p>
    <w:p w:rsidR="00B713A2" w:rsidRPr="001907E0" w:rsidRDefault="00B713A2" w:rsidP="00B713A2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1907E0">
        <w:rPr>
          <w:rFonts w:ascii="Times New Roman" w:hAnsi="Times New Roman" w:cs="Times New Roman"/>
          <w:sz w:val="26"/>
          <w:szCs w:val="26"/>
        </w:rPr>
        <w:t>самоуправления Кунашакского муниципального</w:t>
      </w:r>
    </w:p>
    <w:p w:rsidR="00B713A2" w:rsidRPr="001907E0" w:rsidRDefault="00B713A2" w:rsidP="00B713A2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1907E0">
        <w:rPr>
          <w:rFonts w:ascii="Times New Roman" w:hAnsi="Times New Roman" w:cs="Times New Roman"/>
          <w:sz w:val="26"/>
          <w:szCs w:val="26"/>
        </w:rPr>
        <w:t xml:space="preserve">района   утвержденный    решением     Собрания </w:t>
      </w:r>
    </w:p>
    <w:p w:rsidR="00B713A2" w:rsidRPr="001907E0" w:rsidRDefault="00B713A2" w:rsidP="00B713A2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1907E0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1907E0">
        <w:rPr>
          <w:rFonts w:ascii="Times New Roman" w:hAnsi="Times New Roman" w:cs="Times New Roman"/>
          <w:sz w:val="26"/>
          <w:szCs w:val="26"/>
        </w:rPr>
        <w:tab/>
      </w:r>
      <w:r w:rsidR="001907E0" w:rsidRPr="001907E0">
        <w:rPr>
          <w:rFonts w:ascii="Times New Roman" w:hAnsi="Times New Roman" w:cs="Times New Roman"/>
          <w:sz w:val="26"/>
          <w:szCs w:val="26"/>
        </w:rPr>
        <w:t>К</w:t>
      </w:r>
      <w:r w:rsidRPr="001907E0">
        <w:rPr>
          <w:rFonts w:ascii="Times New Roman" w:hAnsi="Times New Roman" w:cs="Times New Roman"/>
          <w:sz w:val="26"/>
          <w:szCs w:val="26"/>
        </w:rPr>
        <w:t>унашакского муниципального района</w:t>
      </w:r>
    </w:p>
    <w:p w:rsidR="00B713A2" w:rsidRPr="001907E0" w:rsidRDefault="00B713A2" w:rsidP="00B713A2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1907E0">
        <w:rPr>
          <w:rFonts w:ascii="Times New Roman" w:hAnsi="Times New Roman" w:cs="Times New Roman"/>
          <w:sz w:val="26"/>
          <w:szCs w:val="26"/>
        </w:rPr>
        <w:t>от 30.01.2024 г. №2</w:t>
      </w:r>
      <w:r w:rsidRPr="001907E0">
        <w:rPr>
          <w:rFonts w:ascii="Times New Roman" w:hAnsi="Times New Roman" w:cs="Times New Roman"/>
          <w:sz w:val="26"/>
          <w:szCs w:val="26"/>
        </w:rPr>
        <w:br/>
      </w:r>
    </w:p>
    <w:p w:rsidR="00B713A2" w:rsidRPr="001907E0" w:rsidRDefault="00B713A2" w:rsidP="00B713A2">
      <w:pPr>
        <w:pStyle w:val="ConsPlusNormal"/>
        <w:ind w:firstLine="709"/>
        <w:jc w:val="both"/>
        <w:rPr>
          <w:sz w:val="26"/>
          <w:szCs w:val="26"/>
        </w:rPr>
      </w:pPr>
      <w:r w:rsidRPr="001907E0">
        <w:rPr>
          <w:sz w:val="26"/>
          <w:szCs w:val="26"/>
        </w:rPr>
        <w:t xml:space="preserve">Руководствуясь Федеральными  законами Российской Федерации от 06.10.2003 года №131-ФЗ «Об общих принципах организации местного самоуправления в Российской Федерации», от 02.03.2007 года N 25-ФЗ «О муниципальной службе в Российской Федерации»,  Законами Челябинской области от 30 мая 2007 </w:t>
      </w:r>
      <w:hyperlink r:id="rId5" w:history="1">
        <w:r w:rsidRPr="001907E0">
          <w:rPr>
            <w:rStyle w:val="a3"/>
            <w:color w:val="auto"/>
            <w:sz w:val="26"/>
            <w:szCs w:val="26"/>
            <w:u w:val="none"/>
          </w:rPr>
          <w:t>N 144-ЗО</w:t>
        </w:r>
      </w:hyperlink>
      <w:r w:rsidRPr="001907E0">
        <w:rPr>
          <w:sz w:val="26"/>
          <w:szCs w:val="26"/>
        </w:rPr>
        <w:t xml:space="preserve"> «О регулировании муниципальной службы в Челябинской области», от 28.06.2007 </w:t>
      </w:r>
      <w:hyperlink r:id="rId6" w:history="1">
        <w:r w:rsidRPr="001907E0">
          <w:rPr>
            <w:rStyle w:val="a3"/>
            <w:color w:val="auto"/>
            <w:sz w:val="26"/>
            <w:szCs w:val="26"/>
            <w:u w:val="none"/>
          </w:rPr>
          <w:t>N 153-ЗО</w:t>
        </w:r>
      </w:hyperlink>
      <w:r w:rsidRPr="001907E0">
        <w:rPr>
          <w:sz w:val="26"/>
          <w:szCs w:val="26"/>
        </w:rPr>
        <w:t xml:space="preserve"> «О Реестре должностей муниципальной службы в Челябинской области», Собрание депутатов Кунашакского муниципального района</w:t>
      </w:r>
    </w:p>
    <w:p w:rsidR="00B713A2" w:rsidRPr="001907E0" w:rsidRDefault="00B713A2" w:rsidP="00B713A2">
      <w:pPr>
        <w:pStyle w:val="ConsPlusNormal"/>
        <w:ind w:firstLine="709"/>
        <w:jc w:val="both"/>
        <w:rPr>
          <w:sz w:val="26"/>
          <w:szCs w:val="26"/>
        </w:rPr>
      </w:pPr>
      <w:r w:rsidRPr="001907E0">
        <w:rPr>
          <w:sz w:val="26"/>
          <w:szCs w:val="26"/>
        </w:rPr>
        <w:t>РЕШАЕТ:</w:t>
      </w:r>
    </w:p>
    <w:p w:rsidR="00B713A2" w:rsidRPr="001907E0" w:rsidRDefault="00B713A2" w:rsidP="00B713A2">
      <w:pPr>
        <w:pStyle w:val="ConsPlusTitlePag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07E0">
        <w:rPr>
          <w:rFonts w:ascii="Times New Roman" w:hAnsi="Times New Roman" w:cs="Times New Roman"/>
          <w:sz w:val="26"/>
          <w:szCs w:val="26"/>
        </w:rPr>
        <w:t>1. Внести изменения в Перечень должностей муниципальной   службы в   органах местного самоуправления Кунашакского муниципального района   утвержденный    решением     Собрания депутатов Кунашакского муниципального района от 30.01.2024 г. №2 следующие изменения:</w:t>
      </w:r>
    </w:p>
    <w:p w:rsidR="00B713A2" w:rsidRPr="001907E0" w:rsidRDefault="00B713A2" w:rsidP="00B713A2">
      <w:pPr>
        <w:pStyle w:val="ConsPlusNormal"/>
        <w:ind w:firstLine="708"/>
        <w:jc w:val="both"/>
        <w:rPr>
          <w:sz w:val="26"/>
          <w:szCs w:val="26"/>
        </w:rPr>
      </w:pPr>
      <w:r w:rsidRPr="001907E0">
        <w:rPr>
          <w:sz w:val="26"/>
          <w:szCs w:val="26"/>
        </w:rPr>
        <w:t>В Перечне 4 должностей муниципальной службы в функциональных (отраслевых) органах Администрации Кунашакского муниципального района (в исполнительном органе местного самоуправления)</w:t>
      </w:r>
    </w:p>
    <w:p w:rsidR="00B713A2" w:rsidRPr="001907E0" w:rsidRDefault="00B713A2" w:rsidP="00B713A2">
      <w:pPr>
        <w:pStyle w:val="ConsPlusNormal"/>
        <w:ind w:firstLine="708"/>
        <w:jc w:val="both"/>
        <w:rPr>
          <w:sz w:val="26"/>
          <w:szCs w:val="26"/>
        </w:rPr>
      </w:pPr>
      <w:r w:rsidRPr="001907E0">
        <w:rPr>
          <w:sz w:val="26"/>
          <w:szCs w:val="26"/>
        </w:rPr>
        <w:t>1) в пункте «Главная должность» подпункт «Заместитель руководителя функционального (отраслевого) органа Администрации Кунашакского муниципального района» изложить в редакции согласно приложения 1 к настоящему решению.</w:t>
      </w:r>
    </w:p>
    <w:p w:rsidR="00B713A2" w:rsidRPr="001907E0" w:rsidRDefault="00B713A2" w:rsidP="00B713A2">
      <w:pPr>
        <w:pStyle w:val="ConsPlusNormal"/>
        <w:ind w:firstLine="708"/>
        <w:jc w:val="both"/>
        <w:rPr>
          <w:sz w:val="26"/>
          <w:szCs w:val="26"/>
        </w:rPr>
      </w:pPr>
      <w:r w:rsidRPr="001907E0">
        <w:rPr>
          <w:sz w:val="26"/>
          <w:szCs w:val="26"/>
        </w:rPr>
        <w:t>2) пункт «Старшая должность» изложить в редакции согласно приложения 2 к настоящему решению.</w:t>
      </w:r>
    </w:p>
    <w:p w:rsidR="00B713A2" w:rsidRPr="001907E0" w:rsidRDefault="00B713A2" w:rsidP="00B713A2">
      <w:pPr>
        <w:pStyle w:val="ConsPlusNormal"/>
        <w:ind w:firstLine="709"/>
        <w:jc w:val="both"/>
        <w:rPr>
          <w:sz w:val="26"/>
          <w:szCs w:val="26"/>
        </w:rPr>
      </w:pPr>
      <w:r w:rsidRPr="001907E0">
        <w:rPr>
          <w:sz w:val="26"/>
          <w:szCs w:val="26"/>
        </w:rPr>
        <w:t>2. Настоящее решение вступает в силу с 01.08.2024 г. и подлежит опубликованию в средствах массовой информации.</w:t>
      </w:r>
    </w:p>
    <w:p w:rsidR="00B713A2" w:rsidRPr="001907E0" w:rsidRDefault="00B713A2" w:rsidP="00B713A2">
      <w:pPr>
        <w:pStyle w:val="ConsPlusNormal"/>
        <w:jc w:val="both"/>
        <w:rPr>
          <w:sz w:val="26"/>
          <w:szCs w:val="26"/>
        </w:rPr>
      </w:pPr>
      <w:r w:rsidRPr="001907E0">
        <w:rPr>
          <w:sz w:val="26"/>
          <w:szCs w:val="26"/>
        </w:rPr>
        <w:t xml:space="preserve">  </w:t>
      </w:r>
    </w:p>
    <w:p w:rsidR="00B713A2" w:rsidRDefault="00B713A2" w:rsidP="00B713A2">
      <w:pPr>
        <w:pStyle w:val="ConsPlusNormal"/>
        <w:jc w:val="both"/>
        <w:rPr>
          <w:sz w:val="26"/>
          <w:szCs w:val="26"/>
        </w:rPr>
      </w:pPr>
    </w:p>
    <w:p w:rsidR="001907E0" w:rsidRPr="001907E0" w:rsidRDefault="001907E0" w:rsidP="00B713A2">
      <w:pPr>
        <w:pStyle w:val="ConsPlusNormal"/>
        <w:jc w:val="both"/>
        <w:rPr>
          <w:sz w:val="26"/>
          <w:szCs w:val="26"/>
        </w:rPr>
      </w:pPr>
    </w:p>
    <w:p w:rsidR="00B713A2" w:rsidRPr="001907E0" w:rsidRDefault="00B713A2" w:rsidP="00B713A2">
      <w:pPr>
        <w:pStyle w:val="ConsPlusNormal"/>
        <w:jc w:val="both"/>
        <w:rPr>
          <w:sz w:val="26"/>
          <w:szCs w:val="26"/>
        </w:rPr>
      </w:pPr>
      <w:r w:rsidRPr="001907E0">
        <w:rPr>
          <w:sz w:val="26"/>
          <w:szCs w:val="26"/>
        </w:rPr>
        <w:t>Председатель</w:t>
      </w:r>
    </w:p>
    <w:p w:rsidR="00A30841" w:rsidRPr="001907E0" w:rsidRDefault="00B713A2" w:rsidP="001907E0">
      <w:pPr>
        <w:pStyle w:val="ConsPlusNormal"/>
        <w:rPr>
          <w:sz w:val="28"/>
          <w:szCs w:val="28"/>
        </w:rPr>
      </w:pPr>
      <w:r w:rsidRPr="001907E0">
        <w:rPr>
          <w:sz w:val="26"/>
          <w:szCs w:val="26"/>
        </w:rPr>
        <w:t xml:space="preserve">Собрания депутатов </w:t>
      </w:r>
      <w:r w:rsidRPr="001907E0">
        <w:rPr>
          <w:sz w:val="26"/>
          <w:szCs w:val="26"/>
        </w:rPr>
        <w:tab/>
      </w:r>
      <w:r w:rsidRPr="001907E0">
        <w:rPr>
          <w:sz w:val="26"/>
          <w:szCs w:val="26"/>
        </w:rPr>
        <w:tab/>
      </w:r>
      <w:r w:rsidRPr="001907E0">
        <w:rPr>
          <w:sz w:val="26"/>
          <w:szCs w:val="26"/>
        </w:rPr>
        <w:tab/>
      </w:r>
      <w:r w:rsidR="001907E0" w:rsidRPr="001907E0">
        <w:rPr>
          <w:sz w:val="26"/>
          <w:szCs w:val="26"/>
        </w:rPr>
        <w:tab/>
      </w:r>
      <w:r w:rsidR="001907E0" w:rsidRPr="001907E0">
        <w:rPr>
          <w:sz w:val="26"/>
          <w:szCs w:val="26"/>
        </w:rPr>
        <w:tab/>
        <w:t xml:space="preserve">                        </w:t>
      </w:r>
      <w:r w:rsidRPr="001907E0">
        <w:rPr>
          <w:sz w:val="26"/>
          <w:szCs w:val="26"/>
        </w:rPr>
        <w:t xml:space="preserve">       Н.В. Гусева</w:t>
      </w:r>
    </w:p>
    <w:sectPr w:rsidR="00A30841" w:rsidRPr="0019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42"/>
    <w:rsid w:val="001907E0"/>
    <w:rsid w:val="00510742"/>
    <w:rsid w:val="00A30841"/>
    <w:rsid w:val="00B649A4"/>
    <w:rsid w:val="00B713A2"/>
    <w:rsid w:val="00C6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09E9-B967-4801-A0E6-CC6CCEAC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B713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13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DF707D739F2646BA352FD06CEBA72B2A372A203093B61B54EBB53B549BF9CA69RCJ5F" TargetMode="External"/><Relationship Id="rId5" Type="http://schemas.openxmlformats.org/officeDocument/2006/relationships/hyperlink" Target="consultantplus://offline/ref=58DF707D739F2646BA352FD06CEBA72B2A372A203093B51A5DE5B53B549BF9CA69C50D23FB6F75CF3820015FRAJ4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2024-05-28T11:04:00Z</cp:lastPrinted>
  <dcterms:created xsi:type="dcterms:W3CDTF">2024-05-28T10:40:00Z</dcterms:created>
  <dcterms:modified xsi:type="dcterms:W3CDTF">2024-05-29T04:41:00Z</dcterms:modified>
</cp:coreProperties>
</file>