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D8" w:rsidRDefault="000B69AD" w:rsidP="00701E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</w:p>
    <w:p w:rsidR="00701ED8" w:rsidRDefault="00701ED8" w:rsidP="00701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РОССИЙСКАЯ ФЕДЕРАЦИЯ</w:t>
      </w:r>
    </w:p>
    <w:p w:rsidR="00701ED8" w:rsidRDefault="00701ED8" w:rsidP="00701E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701ED8" w:rsidRDefault="00701ED8" w:rsidP="00701E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701ED8" w:rsidRDefault="00701ED8" w:rsidP="00701E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</w:p>
    <w:p w:rsidR="00701ED8" w:rsidRDefault="00701ED8" w:rsidP="00701ED8">
      <w:pPr>
        <w:pStyle w:val="a3"/>
        <w:rPr>
          <w:rFonts w:ascii="Times New Roman" w:hAnsi="Times New Roman" w:cs="Times New Roman"/>
        </w:rPr>
      </w:pPr>
    </w:p>
    <w:p w:rsidR="00701ED8" w:rsidRDefault="00701ED8" w:rsidP="00701ED8">
      <w:pPr>
        <w:pStyle w:val="a3"/>
        <w:rPr>
          <w:rFonts w:ascii="Times New Roman" w:hAnsi="Times New Roman" w:cs="Times New Roman"/>
        </w:rPr>
      </w:pPr>
    </w:p>
    <w:p w:rsidR="00701ED8" w:rsidRDefault="00701ED8" w:rsidP="00701ED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РЕШЕНИЕ</w:t>
      </w:r>
    </w:p>
    <w:p w:rsidR="00701ED8" w:rsidRDefault="00701ED8" w:rsidP="00701ED8">
      <w:pPr>
        <w:pStyle w:val="Standard"/>
        <w:jc w:val="right"/>
        <w:rPr>
          <w:sz w:val="28"/>
          <w:szCs w:val="28"/>
          <w:lang w:val="ru-RU"/>
        </w:rPr>
      </w:pPr>
    </w:p>
    <w:p w:rsidR="00701ED8" w:rsidRDefault="00431D48" w:rsidP="00701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B69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701ED8">
        <w:rPr>
          <w:rFonts w:ascii="Times New Roman" w:hAnsi="Times New Roman" w:cs="Times New Roman"/>
          <w:sz w:val="28"/>
          <w:szCs w:val="28"/>
        </w:rPr>
        <w:t xml:space="preserve">.2024 г. </w:t>
      </w:r>
      <w:r w:rsidR="00A04B7E">
        <w:rPr>
          <w:rFonts w:ascii="Times New Roman" w:hAnsi="Times New Roman" w:cs="Times New Roman"/>
          <w:sz w:val="28"/>
          <w:szCs w:val="28"/>
        </w:rPr>
        <w:t xml:space="preserve"> </w:t>
      </w:r>
      <w:r w:rsidR="00701ED8">
        <w:rPr>
          <w:rFonts w:ascii="Times New Roman" w:hAnsi="Times New Roman" w:cs="Times New Roman"/>
          <w:sz w:val="28"/>
          <w:szCs w:val="28"/>
        </w:rPr>
        <w:t xml:space="preserve">№ </w:t>
      </w:r>
      <w:r w:rsidR="00183116">
        <w:rPr>
          <w:rFonts w:ascii="Times New Roman" w:hAnsi="Times New Roman" w:cs="Times New Roman"/>
          <w:sz w:val="28"/>
          <w:szCs w:val="28"/>
        </w:rPr>
        <w:t>33</w:t>
      </w:r>
    </w:p>
    <w:p w:rsidR="00701ED8" w:rsidRDefault="00701ED8" w:rsidP="00701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ED8" w:rsidRDefault="00701ED8" w:rsidP="00701ED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="000B69AD">
        <w:rPr>
          <w:sz w:val="28"/>
          <w:szCs w:val="28"/>
          <w:lang w:val="ru-RU"/>
        </w:rPr>
        <w:t>внесении изменений в вид</w:t>
      </w:r>
    </w:p>
    <w:p w:rsidR="00701ED8" w:rsidRDefault="000B69AD" w:rsidP="00701ED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нормативных правовых актов</w:t>
      </w:r>
    </w:p>
    <w:p w:rsidR="00701ED8" w:rsidRDefault="000B69AD" w:rsidP="00701ED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признании </w:t>
      </w:r>
      <w:proofErr w:type="gramStart"/>
      <w:r>
        <w:rPr>
          <w:sz w:val="28"/>
          <w:szCs w:val="28"/>
          <w:lang w:val="ru-RU"/>
        </w:rPr>
        <w:t>утратившими</w:t>
      </w:r>
      <w:proofErr w:type="gramEnd"/>
      <w:r>
        <w:rPr>
          <w:sz w:val="28"/>
          <w:szCs w:val="28"/>
          <w:lang w:val="ru-RU"/>
        </w:rPr>
        <w:t xml:space="preserve"> силу</w:t>
      </w:r>
    </w:p>
    <w:p w:rsidR="00701ED8" w:rsidRDefault="00701ED8" w:rsidP="00701ED8">
      <w:pPr>
        <w:pStyle w:val="Standard"/>
        <w:rPr>
          <w:sz w:val="28"/>
          <w:szCs w:val="28"/>
          <w:lang w:val="ru-RU"/>
        </w:rPr>
      </w:pPr>
    </w:p>
    <w:p w:rsidR="00701ED8" w:rsidRDefault="00701ED8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Рассмотрев письмо Глав</w:t>
      </w:r>
      <w:r w:rsidR="000B69AD">
        <w:rPr>
          <w:sz w:val="28"/>
          <w:szCs w:val="28"/>
          <w:lang w:val="ru-RU"/>
        </w:rPr>
        <w:t>ного Управления юстиции Челябинской области от 19.04.2024г. № 1120</w:t>
      </w:r>
      <w:r>
        <w:rPr>
          <w:sz w:val="28"/>
          <w:szCs w:val="28"/>
          <w:lang w:val="ru-RU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                                                                                 </w:t>
      </w:r>
    </w:p>
    <w:p w:rsidR="00701ED8" w:rsidRDefault="00701ED8" w:rsidP="00042ED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Совет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</w:p>
    <w:p w:rsidR="00701ED8" w:rsidRDefault="00701ED8" w:rsidP="00042EDA">
      <w:pPr>
        <w:pStyle w:val="Standard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РЕШАЕТ:</w:t>
      </w:r>
    </w:p>
    <w:p w:rsidR="00B84D0E" w:rsidRDefault="00701ED8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 </w:t>
      </w:r>
      <w:r w:rsidR="000B69AD">
        <w:rPr>
          <w:sz w:val="28"/>
          <w:szCs w:val="28"/>
          <w:lang w:val="ru-RU"/>
        </w:rPr>
        <w:t>Внести изменения в вид нормативных правовых документов, а именно в Постановления Совета депутатов</w:t>
      </w:r>
      <w:r w:rsidR="00B84D0E">
        <w:rPr>
          <w:sz w:val="28"/>
          <w:szCs w:val="28"/>
          <w:lang w:val="ru-RU"/>
        </w:rPr>
        <w:t>:</w:t>
      </w:r>
    </w:p>
    <w:p w:rsidR="00701ED8" w:rsidRDefault="00B84D0E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</w:t>
      </w:r>
      <w:r w:rsidR="000B69A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 xml:space="preserve">25.11.2005г. № 20/1 «Об утверждении Правил благоустройства, организации уборки и обеспечения чистоты и порядка в населенных пунктах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поселения»;</w:t>
      </w:r>
    </w:p>
    <w:p w:rsidR="00B84D0E" w:rsidRDefault="00B84D0E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-- от 25.11.2005г. № 31 «Об утверждении Положения о муниципальной казне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поселения»;</w:t>
      </w:r>
    </w:p>
    <w:p w:rsidR="00B84D0E" w:rsidRDefault="00B84D0E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-- от 25.11.2005г. № 33 «О создании условий для развития на территории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массовой физической культуры и спорта»;</w:t>
      </w:r>
    </w:p>
    <w:p w:rsidR="00B84D0E" w:rsidRDefault="00B84D0E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-- от 22.02.2006г. № 2 «О внесении изменений и дополнений в постановление Совета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№ 18 от 11.08.2005г.»</w:t>
      </w:r>
      <w:r w:rsidR="00042EDA">
        <w:rPr>
          <w:sz w:val="28"/>
          <w:szCs w:val="28"/>
          <w:lang w:val="ru-RU"/>
        </w:rPr>
        <w:t>;</w:t>
      </w:r>
    </w:p>
    <w:p w:rsidR="00042EDA" w:rsidRDefault="00042EDA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-- от 12.07.2006г. № 16 «Об утверждении Положения о публичных слушаниях на территории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поселения»;</w:t>
      </w:r>
    </w:p>
    <w:p w:rsidR="00042EDA" w:rsidRDefault="00042EDA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-- от 12.07.2006г. № 17 «Об утверждении Положения о собраниях граждан на территории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поселения»</w:t>
      </w:r>
    </w:p>
    <w:p w:rsidR="00042EDA" w:rsidRDefault="00042EDA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Указанные Постановления Совета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считать -  Решениями Совета депутатов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1F4FAE" w:rsidRDefault="00701ED8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 </w:t>
      </w:r>
      <w:r w:rsidR="00042EDA">
        <w:rPr>
          <w:sz w:val="28"/>
          <w:szCs w:val="28"/>
          <w:lang w:val="ru-RU"/>
        </w:rPr>
        <w:t>Постановления</w:t>
      </w:r>
      <w:r w:rsidR="001F4FAE">
        <w:rPr>
          <w:sz w:val="28"/>
          <w:szCs w:val="28"/>
          <w:lang w:val="ru-RU"/>
        </w:rPr>
        <w:t xml:space="preserve"> Совета депутатов </w:t>
      </w:r>
      <w:proofErr w:type="spellStart"/>
      <w:r w:rsidR="001F4FAE">
        <w:rPr>
          <w:sz w:val="28"/>
          <w:szCs w:val="28"/>
          <w:lang w:val="ru-RU"/>
        </w:rPr>
        <w:t>Кунашакского</w:t>
      </w:r>
      <w:proofErr w:type="spellEnd"/>
      <w:r w:rsidR="001F4FAE">
        <w:rPr>
          <w:sz w:val="28"/>
          <w:szCs w:val="28"/>
          <w:lang w:val="ru-RU"/>
        </w:rPr>
        <w:t xml:space="preserve"> сельского поселения:</w:t>
      </w:r>
    </w:p>
    <w:p w:rsidR="001F4FAE" w:rsidRDefault="001F4FAE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</w:t>
      </w:r>
      <w:r w:rsidR="00042EDA">
        <w:rPr>
          <w:sz w:val="28"/>
          <w:szCs w:val="28"/>
          <w:lang w:val="ru-RU"/>
        </w:rPr>
        <w:t xml:space="preserve"> от 25.11.2005г. № 3</w:t>
      </w:r>
      <w:r>
        <w:rPr>
          <w:sz w:val="28"/>
          <w:szCs w:val="28"/>
          <w:lang w:val="ru-RU"/>
        </w:rPr>
        <w:t>7</w:t>
      </w:r>
      <w:r w:rsidR="00042EDA">
        <w:rPr>
          <w:sz w:val="28"/>
          <w:szCs w:val="28"/>
          <w:lang w:val="ru-RU"/>
        </w:rPr>
        <w:t xml:space="preserve"> «О гражданской обороне в </w:t>
      </w:r>
      <w:proofErr w:type="spellStart"/>
      <w:r w:rsidR="00042EDA">
        <w:rPr>
          <w:sz w:val="28"/>
          <w:szCs w:val="28"/>
          <w:lang w:val="ru-RU"/>
        </w:rPr>
        <w:t>Кунашакском</w:t>
      </w:r>
      <w:proofErr w:type="spellEnd"/>
      <w:r w:rsidR="00042EDA">
        <w:rPr>
          <w:sz w:val="28"/>
          <w:szCs w:val="28"/>
          <w:lang w:val="ru-RU"/>
        </w:rPr>
        <w:t xml:space="preserve"> сельском поселении»</w:t>
      </w:r>
      <w:r>
        <w:rPr>
          <w:sz w:val="28"/>
          <w:szCs w:val="28"/>
          <w:lang w:val="ru-RU"/>
        </w:rPr>
        <w:t>;</w:t>
      </w:r>
    </w:p>
    <w:p w:rsidR="008A7266" w:rsidRDefault="001F4FAE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-- от 22.02.2006г. № 3 «Об установлении размера дохода, приходящегося на каждого члена семьи, и стоимости имущества, находящегося в собственности </w:t>
      </w:r>
    </w:p>
    <w:p w:rsidR="008A7266" w:rsidRDefault="008A7266" w:rsidP="00701ED8">
      <w:pPr>
        <w:pStyle w:val="Standard"/>
        <w:jc w:val="both"/>
        <w:rPr>
          <w:sz w:val="28"/>
          <w:szCs w:val="28"/>
          <w:lang w:val="ru-RU"/>
        </w:rPr>
      </w:pPr>
    </w:p>
    <w:p w:rsidR="001F4FAE" w:rsidRDefault="001F4FAE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членов семьи и подлежащего налогообложению, в целях признания граждан </w:t>
      </w:r>
      <w:proofErr w:type="gramStart"/>
      <w:r>
        <w:rPr>
          <w:sz w:val="28"/>
          <w:szCs w:val="28"/>
          <w:lang w:val="ru-RU"/>
        </w:rPr>
        <w:t>малоимущими</w:t>
      </w:r>
      <w:proofErr w:type="gramEnd"/>
      <w:r>
        <w:rPr>
          <w:sz w:val="28"/>
          <w:szCs w:val="28"/>
          <w:lang w:val="ru-RU"/>
        </w:rPr>
        <w:t xml:space="preserve"> и предоставления им по договорам социального найма жилых помещений муниципального жилищного фонда»;</w:t>
      </w:r>
    </w:p>
    <w:p w:rsidR="001F4FAE" w:rsidRDefault="001F4FAE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-- от 22.02.2006г. № 5/1 «О </w:t>
      </w:r>
      <w:proofErr w:type="gramStart"/>
      <w:r>
        <w:rPr>
          <w:sz w:val="28"/>
          <w:szCs w:val="28"/>
          <w:lang w:val="ru-RU"/>
        </w:rPr>
        <w:t>положении</w:t>
      </w:r>
      <w:proofErr w:type="gramEnd"/>
      <w:r>
        <w:rPr>
          <w:sz w:val="28"/>
          <w:szCs w:val="28"/>
          <w:lang w:val="ru-RU"/>
        </w:rPr>
        <w:t xml:space="preserve"> об арендной плате за землю на территории </w:t>
      </w: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поселения»</w:t>
      </w:r>
    </w:p>
    <w:p w:rsidR="00701ED8" w:rsidRDefault="00E62D60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1F4FAE">
        <w:rPr>
          <w:sz w:val="28"/>
          <w:szCs w:val="28"/>
          <w:lang w:val="ru-RU"/>
        </w:rPr>
        <w:t>читать утратившими силу</w:t>
      </w:r>
      <w:r>
        <w:rPr>
          <w:sz w:val="28"/>
          <w:szCs w:val="28"/>
          <w:lang w:val="ru-RU"/>
        </w:rPr>
        <w:t>, ввиду передачи соответствующих полномочий</w:t>
      </w:r>
      <w:r w:rsidR="001F4FAE">
        <w:rPr>
          <w:sz w:val="28"/>
          <w:szCs w:val="28"/>
          <w:lang w:val="ru-RU"/>
        </w:rPr>
        <w:t>.</w:t>
      </w:r>
      <w:r w:rsidR="00701ED8">
        <w:rPr>
          <w:sz w:val="28"/>
          <w:szCs w:val="28"/>
        </w:rPr>
        <w:t xml:space="preserve">   </w:t>
      </w:r>
    </w:p>
    <w:p w:rsidR="00701ED8" w:rsidRDefault="00701ED8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3. Настоящее решение вступает в силу со дня  подписания</w:t>
      </w:r>
      <w:r w:rsidR="00E62D60">
        <w:rPr>
          <w:sz w:val="28"/>
          <w:szCs w:val="28"/>
          <w:lang w:val="ru-RU"/>
        </w:rPr>
        <w:t xml:space="preserve"> и подлежит опубликованию в средствах массовой информации</w:t>
      </w:r>
      <w:r>
        <w:rPr>
          <w:sz w:val="28"/>
          <w:szCs w:val="28"/>
          <w:lang w:val="ru-RU"/>
        </w:rPr>
        <w:t>.</w:t>
      </w:r>
    </w:p>
    <w:p w:rsidR="00E62D60" w:rsidRDefault="00E62D60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4. Контроль исполнения данного решения возложить на мандатную комиссию Совета депутатов</w:t>
      </w:r>
      <w:r w:rsidR="008A7266">
        <w:rPr>
          <w:sz w:val="28"/>
          <w:szCs w:val="28"/>
          <w:lang w:val="ru-RU"/>
        </w:rPr>
        <w:t xml:space="preserve"> </w:t>
      </w:r>
      <w:proofErr w:type="spellStart"/>
      <w:r w:rsidR="008A7266">
        <w:rPr>
          <w:sz w:val="28"/>
          <w:szCs w:val="28"/>
          <w:lang w:val="ru-RU"/>
        </w:rPr>
        <w:t>Кунашакского</w:t>
      </w:r>
      <w:proofErr w:type="spellEnd"/>
      <w:r w:rsidR="008A7266">
        <w:rPr>
          <w:sz w:val="28"/>
          <w:szCs w:val="28"/>
          <w:lang w:val="ru-RU"/>
        </w:rPr>
        <w:t xml:space="preserve"> сельского поселения.</w:t>
      </w:r>
    </w:p>
    <w:p w:rsidR="00701ED8" w:rsidRDefault="00701ED8" w:rsidP="00701ED8">
      <w:pPr>
        <w:pStyle w:val="Standard"/>
        <w:jc w:val="both"/>
        <w:rPr>
          <w:sz w:val="28"/>
          <w:szCs w:val="28"/>
          <w:lang w:val="ru-RU"/>
        </w:rPr>
      </w:pPr>
    </w:p>
    <w:p w:rsidR="00701ED8" w:rsidRDefault="00701ED8" w:rsidP="00701ED8">
      <w:pPr>
        <w:pStyle w:val="Standard"/>
        <w:jc w:val="both"/>
        <w:rPr>
          <w:sz w:val="28"/>
          <w:szCs w:val="28"/>
          <w:lang w:val="ru-RU"/>
        </w:rPr>
      </w:pPr>
    </w:p>
    <w:p w:rsidR="00701ED8" w:rsidRDefault="00701ED8" w:rsidP="00701ED8">
      <w:pPr>
        <w:pStyle w:val="Standard"/>
        <w:jc w:val="both"/>
        <w:rPr>
          <w:sz w:val="28"/>
          <w:szCs w:val="28"/>
          <w:lang w:val="ru-RU"/>
        </w:rPr>
      </w:pPr>
    </w:p>
    <w:p w:rsidR="00701ED8" w:rsidRDefault="00701ED8" w:rsidP="00701E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депутатов</w:t>
      </w:r>
    </w:p>
    <w:p w:rsidR="00701ED8" w:rsidRDefault="00701ED8" w:rsidP="00701ED8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                                           В.Ф. Хакимов</w:t>
      </w:r>
    </w:p>
    <w:p w:rsidR="00701ED8" w:rsidRDefault="00701ED8" w:rsidP="00701ED8"/>
    <w:p w:rsidR="00701ED8" w:rsidRDefault="00701ED8" w:rsidP="00701E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ED8" w:rsidRDefault="00701ED8" w:rsidP="00701E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9F0" w:rsidRDefault="008269F0"/>
    <w:sectPr w:rsidR="0082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EE"/>
    <w:rsid w:val="00042EDA"/>
    <w:rsid w:val="000B69AD"/>
    <w:rsid w:val="001136EE"/>
    <w:rsid w:val="00183116"/>
    <w:rsid w:val="001F4FAE"/>
    <w:rsid w:val="00431D48"/>
    <w:rsid w:val="00701ED8"/>
    <w:rsid w:val="008269F0"/>
    <w:rsid w:val="008A7266"/>
    <w:rsid w:val="00A04B7E"/>
    <w:rsid w:val="00B84D0E"/>
    <w:rsid w:val="00E6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1ED8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</w:rPr>
  </w:style>
  <w:style w:type="paragraph" w:customStyle="1" w:styleId="Standard">
    <w:name w:val="Standard"/>
    <w:rsid w:val="00701E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1ED8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</w:rPr>
  </w:style>
  <w:style w:type="paragraph" w:customStyle="1" w:styleId="Standard">
    <w:name w:val="Standard"/>
    <w:rsid w:val="00701E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2024-08-08T07:30:00Z</cp:lastPrinted>
  <dcterms:created xsi:type="dcterms:W3CDTF">2024-04-25T11:12:00Z</dcterms:created>
  <dcterms:modified xsi:type="dcterms:W3CDTF">2024-08-09T11:59:00Z</dcterms:modified>
</cp:coreProperties>
</file>