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CF84F" w14:textId="77777777" w:rsidR="00F019FC" w:rsidRDefault="00F019FC" w:rsidP="004026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br/>
        <w:t xml:space="preserve">ЧЕЛЯБИНСКАЯ ОБЛАСТЬ </w:t>
      </w:r>
      <w:r>
        <w:rPr>
          <w:b/>
          <w:sz w:val="28"/>
          <w:szCs w:val="28"/>
        </w:rPr>
        <w:br/>
        <w:t>СОВЕТ ДЕПУТАТОВ КУНАШАКСКОГО СЕЛЬСКОГО ПОСЕЛЕНИЯ</w:t>
      </w:r>
    </w:p>
    <w:p w14:paraId="1A0E9AD6" w14:textId="6C19DF58" w:rsidR="00F019FC" w:rsidRDefault="00F019FC" w:rsidP="004026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КУНАШАКСКОГО</w:t>
      </w:r>
      <w:r w:rsidR="00877119">
        <w:rPr>
          <w:b/>
          <w:sz w:val="28"/>
          <w:szCs w:val="28"/>
        </w:rPr>
        <w:t xml:space="preserve"> МУНИЦИПАЛЬНОГО</w:t>
      </w:r>
      <w:r>
        <w:rPr>
          <w:b/>
          <w:sz w:val="28"/>
          <w:szCs w:val="28"/>
        </w:rPr>
        <w:t xml:space="preserve"> РАЙОНА</w:t>
      </w:r>
    </w:p>
    <w:p w14:paraId="3D56B6B2" w14:textId="77777777" w:rsidR="00F019FC" w:rsidRDefault="00F019FC" w:rsidP="00402622">
      <w:pPr>
        <w:jc w:val="center"/>
        <w:rPr>
          <w:b/>
          <w:sz w:val="28"/>
          <w:szCs w:val="28"/>
        </w:rPr>
      </w:pPr>
    </w:p>
    <w:p w14:paraId="42AB91EC" w14:textId="77777777" w:rsidR="00F019FC" w:rsidRDefault="00F019FC" w:rsidP="004026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4B09DA9C" w14:textId="77777777" w:rsidR="00F019FC" w:rsidRDefault="00F019FC" w:rsidP="00402622">
      <w:pPr>
        <w:jc w:val="center"/>
        <w:rPr>
          <w:b/>
          <w:sz w:val="28"/>
          <w:szCs w:val="28"/>
        </w:rPr>
      </w:pPr>
      <w:r w:rsidRPr="002C442B">
        <w:rPr>
          <w:b/>
          <w:sz w:val="28"/>
          <w:szCs w:val="28"/>
        </w:rPr>
        <w:t>Заседание Совета</w:t>
      </w:r>
      <w:r>
        <w:rPr>
          <w:b/>
          <w:sz w:val="28"/>
          <w:szCs w:val="28"/>
        </w:rPr>
        <w:t xml:space="preserve"> депутатов</w:t>
      </w:r>
    </w:p>
    <w:p w14:paraId="54145E46" w14:textId="77777777" w:rsidR="00F019FC" w:rsidRPr="002C442B" w:rsidRDefault="00F019FC" w:rsidP="00402622">
      <w:pPr>
        <w:jc w:val="center"/>
        <w:rPr>
          <w:b/>
          <w:sz w:val="28"/>
          <w:szCs w:val="28"/>
        </w:rPr>
      </w:pPr>
    </w:p>
    <w:p w14:paraId="2C7187D6" w14:textId="2D95F8EC" w:rsidR="00F019FC" w:rsidRDefault="008B23EF" w:rsidP="0040262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94B85">
        <w:rPr>
          <w:sz w:val="28"/>
          <w:szCs w:val="28"/>
        </w:rPr>
        <w:t>17</w:t>
      </w:r>
      <w:r>
        <w:rPr>
          <w:sz w:val="28"/>
          <w:szCs w:val="28"/>
        </w:rPr>
        <w:t>.0</w:t>
      </w:r>
      <w:r w:rsidR="00994B85">
        <w:rPr>
          <w:sz w:val="28"/>
          <w:szCs w:val="28"/>
        </w:rPr>
        <w:t>4</w:t>
      </w:r>
      <w:r w:rsidR="00F019FC">
        <w:rPr>
          <w:sz w:val="28"/>
          <w:szCs w:val="28"/>
        </w:rPr>
        <w:t>.20</w:t>
      </w:r>
      <w:r w:rsidR="00994B85">
        <w:rPr>
          <w:sz w:val="28"/>
          <w:szCs w:val="28"/>
        </w:rPr>
        <w:t xml:space="preserve">24 </w:t>
      </w:r>
      <w:r w:rsidR="00F019FC">
        <w:rPr>
          <w:sz w:val="28"/>
          <w:szCs w:val="28"/>
        </w:rPr>
        <w:t>г</w:t>
      </w:r>
      <w:r w:rsidR="00F019FC" w:rsidRPr="0059495B">
        <w:rPr>
          <w:b/>
          <w:sz w:val="28"/>
          <w:szCs w:val="28"/>
        </w:rPr>
        <w:t xml:space="preserve">.       </w:t>
      </w:r>
      <w:r w:rsidR="00CF227D" w:rsidRPr="00E036E4">
        <w:rPr>
          <w:sz w:val="28"/>
          <w:szCs w:val="28"/>
        </w:rPr>
        <w:t>№</w:t>
      </w:r>
      <w:r w:rsidR="00F019FC" w:rsidRPr="00E036E4">
        <w:rPr>
          <w:sz w:val="28"/>
          <w:szCs w:val="28"/>
        </w:rPr>
        <w:t xml:space="preserve"> </w:t>
      </w:r>
      <w:r w:rsidR="00E036E4" w:rsidRPr="00E036E4">
        <w:rPr>
          <w:sz w:val="28"/>
          <w:szCs w:val="28"/>
        </w:rPr>
        <w:t>14</w:t>
      </w:r>
      <w:r w:rsidR="00F019FC" w:rsidRPr="00E036E4">
        <w:rPr>
          <w:sz w:val="28"/>
          <w:szCs w:val="28"/>
        </w:rPr>
        <w:t xml:space="preserve">                                                                          </w:t>
      </w:r>
      <w:bookmarkStart w:id="0" w:name="_GoBack"/>
      <w:bookmarkEnd w:id="0"/>
    </w:p>
    <w:p w14:paraId="0B5E804B" w14:textId="77777777" w:rsidR="00026A03" w:rsidRDefault="00F019FC" w:rsidP="00402622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8B23EF">
        <w:rPr>
          <w:sz w:val="28"/>
          <w:szCs w:val="28"/>
        </w:rPr>
        <w:t>О внесении изменений и дополнений</w:t>
      </w:r>
      <w:r w:rsidR="008B23EF">
        <w:rPr>
          <w:sz w:val="28"/>
          <w:szCs w:val="28"/>
        </w:rPr>
        <w:br/>
        <w:t xml:space="preserve">в решение Совета депутатов </w:t>
      </w:r>
      <w:proofErr w:type="spellStart"/>
      <w:r w:rsidR="008B23EF">
        <w:rPr>
          <w:sz w:val="28"/>
          <w:szCs w:val="28"/>
        </w:rPr>
        <w:t>Кунашакского</w:t>
      </w:r>
      <w:proofErr w:type="spellEnd"/>
      <w:r w:rsidR="008B23EF">
        <w:rPr>
          <w:sz w:val="28"/>
          <w:szCs w:val="28"/>
        </w:rPr>
        <w:br/>
        <w:t>сельского поселения от 2</w:t>
      </w:r>
      <w:r w:rsidR="00994B85">
        <w:rPr>
          <w:sz w:val="28"/>
          <w:szCs w:val="28"/>
        </w:rPr>
        <w:t>1</w:t>
      </w:r>
      <w:r w:rsidR="008B23EF">
        <w:rPr>
          <w:sz w:val="28"/>
          <w:szCs w:val="28"/>
        </w:rPr>
        <w:t xml:space="preserve"> декабря 20</w:t>
      </w:r>
      <w:r w:rsidR="00994B85">
        <w:rPr>
          <w:sz w:val="28"/>
          <w:szCs w:val="28"/>
        </w:rPr>
        <w:t>22</w:t>
      </w:r>
      <w:r w:rsidR="008B23EF">
        <w:rPr>
          <w:sz w:val="28"/>
          <w:szCs w:val="28"/>
        </w:rPr>
        <w:t xml:space="preserve"> года</w:t>
      </w:r>
      <w:r w:rsidR="008B23EF">
        <w:rPr>
          <w:sz w:val="28"/>
          <w:szCs w:val="28"/>
        </w:rPr>
        <w:br/>
        <w:t xml:space="preserve">№ </w:t>
      </w:r>
      <w:r w:rsidR="00026A03">
        <w:rPr>
          <w:sz w:val="28"/>
          <w:szCs w:val="28"/>
        </w:rPr>
        <w:t>53</w:t>
      </w:r>
      <w:r w:rsidR="008B23EF">
        <w:rPr>
          <w:sz w:val="28"/>
          <w:szCs w:val="28"/>
        </w:rPr>
        <w:t xml:space="preserve"> «О</w:t>
      </w:r>
      <w:r w:rsidR="00026A03">
        <w:rPr>
          <w:sz w:val="28"/>
          <w:szCs w:val="28"/>
        </w:rPr>
        <w:t xml:space="preserve">б утверждении Правил благоустройства </w:t>
      </w:r>
    </w:p>
    <w:p w14:paraId="42ECDD91" w14:textId="68C1EBFE" w:rsidR="00026A03" w:rsidRDefault="00026A03" w:rsidP="00402622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территории </w:t>
      </w:r>
      <w:proofErr w:type="spellStart"/>
      <w:r>
        <w:rPr>
          <w:sz w:val="28"/>
          <w:szCs w:val="28"/>
        </w:rPr>
        <w:t>Кунашакского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14:paraId="1A74DF82" w14:textId="1C88428E" w:rsidR="008B23EF" w:rsidRDefault="00026A03" w:rsidP="0040262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Кунашакского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8437A5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Челябинской области</w:t>
      </w:r>
      <w:r w:rsidR="008B23EF">
        <w:rPr>
          <w:sz w:val="28"/>
          <w:szCs w:val="28"/>
        </w:rPr>
        <w:t>»</w:t>
      </w:r>
    </w:p>
    <w:p w14:paraId="10AF2BA3" w14:textId="77777777" w:rsidR="00F019FC" w:rsidRDefault="00F019FC" w:rsidP="00402622">
      <w:pPr>
        <w:rPr>
          <w:sz w:val="28"/>
          <w:szCs w:val="28"/>
        </w:rPr>
      </w:pPr>
    </w:p>
    <w:p w14:paraId="2B29C28A" w14:textId="0AF7C4A8" w:rsidR="00F019FC" w:rsidRDefault="00F019FC" w:rsidP="0040262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CF227D">
        <w:rPr>
          <w:sz w:val="28"/>
          <w:szCs w:val="28"/>
        </w:rPr>
        <w:t>с</w:t>
      </w:r>
      <w:r w:rsidR="008B23EF">
        <w:rPr>
          <w:sz w:val="28"/>
          <w:szCs w:val="28"/>
        </w:rPr>
        <w:t xml:space="preserve"> Федеральным законом</w:t>
      </w:r>
      <w:r w:rsidR="00026A03">
        <w:rPr>
          <w:sz w:val="28"/>
          <w:szCs w:val="28"/>
        </w:rPr>
        <w:t xml:space="preserve"> Российской Федерации</w:t>
      </w:r>
      <w:r w:rsidR="008B23EF">
        <w:rPr>
          <w:sz w:val="28"/>
          <w:szCs w:val="28"/>
        </w:rPr>
        <w:t xml:space="preserve"> от 06.10.2003г. № 131-ФЗ «Об общих принципах организации местного</w:t>
      </w:r>
      <w:r w:rsidR="003F1EAB">
        <w:rPr>
          <w:sz w:val="28"/>
          <w:szCs w:val="28"/>
        </w:rPr>
        <w:t xml:space="preserve"> самоуправления в РФ»,</w:t>
      </w:r>
      <w:r w:rsidR="00026A03">
        <w:rPr>
          <w:sz w:val="28"/>
          <w:szCs w:val="28"/>
        </w:rPr>
        <w:t xml:space="preserve"> Приказом Министерства строительства и жилищно-коммунального хозяйства РФ от 29 декабря 2021 г. №1042 /</w:t>
      </w:r>
      <w:proofErr w:type="spellStart"/>
      <w:proofErr w:type="gramStart"/>
      <w:r w:rsidR="00026A03">
        <w:rPr>
          <w:sz w:val="28"/>
          <w:szCs w:val="28"/>
        </w:rPr>
        <w:t>пр</w:t>
      </w:r>
      <w:proofErr w:type="spellEnd"/>
      <w:proofErr w:type="gramEnd"/>
      <w:r w:rsidR="00026A03">
        <w:rPr>
          <w:sz w:val="28"/>
          <w:szCs w:val="28"/>
        </w:rPr>
        <w:t xml:space="preserve"> «Об утверждении методических рекомендаций по разработке норм и </w:t>
      </w:r>
      <w:r w:rsidR="00EB7D2F">
        <w:rPr>
          <w:sz w:val="28"/>
          <w:szCs w:val="28"/>
        </w:rPr>
        <w:t>правил по благоустройству территорий муниципальных образований»</w:t>
      </w:r>
      <w:r w:rsidR="000D2EF4">
        <w:rPr>
          <w:sz w:val="28"/>
          <w:szCs w:val="28"/>
        </w:rPr>
        <w:t xml:space="preserve"> и в связи с разработкой проекта по программе «Формирование комфортной городской среды»,</w:t>
      </w:r>
      <w:r w:rsidR="00EB7D2F">
        <w:rPr>
          <w:sz w:val="28"/>
          <w:szCs w:val="28"/>
        </w:rPr>
        <w:t xml:space="preserve"> руководствуясь</w:t>
      </w:r>
      <w:r w:rsidR="003F1EAB">
        <w:rPr>
          <w:sz w:val="28"/>
          <w:szCs w:val="28"/>
        </w:rPr>
        <w:t xml:space="preserve"> Уставом </w:t>
      </w:r>
      <w:proofErr w:type="spellStart"/>
      <w:r w:rsidR="003F1EAB">
        <w:rPr>
          <w:sz w:val="28"/>
          <w:szCs w:val="28"/>
        </w:rPr>
        <w:t>К</w:t>
      </w:r>
      <w:r w:rsidR="008B23EF">
        <w:rPr>
          <w:sz w:val="28"/>
          <w:szCs w:val="28"/>
        </w:rPr>
        <w:t>унашакского</w:t>
      </w:r>
      <w:proofErr w:type="spellEnd"/>
      <w:r w:rsidR="008B23EF">
        <w:rPr>
          <w:sz w:val="28"/>
          <w:szCs w:val="28"/>
        </w:rPr>
        <w:t xml:space="preserve"> сельского поселения</w:t>
      </w:r>
    </w:p>
    <w:p w14:paraId="7C18F60E" w14:textId="77777777" w:rsidR="00F019FC" w:rsidRDefault="00F019FC" w:rsidP="00402622">
      <w:pPr>
        <w:rPr>
          <w:b/>
          <w:sz w:val="28"/>
          <w:szCs w:val="28"/>
        </w:rPr>
      </w:pPr>
    </w:p>
    <w:p w14:paraId="64A473B1" w14:textId="77777777" w:rsidR="00F019FC" w:rsidRDefault="00F019FC" w:rsidP="004026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proofErr w:type="spellStart"/>
      <w:r>
        <w:rPr>
          <w:b/>
          <w:sz w:val="28"/>
          <w:szCs w:val="28"/>
        </w:rPr>
        <w:t>Кунашакского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br/>
        <w:t>РЕШАЕТ:</w:t>
      </w:r>
    </w:p>
    <w:p w14:paraId="13F729D7" w14:textId="77777777" w:rsidR="00F019FC" w:rsidRDefault="00F019FC" w:rsidP="00402622">
      <w:pPr>
        <w:jc w:val="center"/>
        <w:rPr>
          <w:b/>
          <w:sz w:val="28"/>
          <w:szCs w:val="28"/>
        </w:rPr>
      </w:pPr>
    </w:p>
    <w:p w14:paraId="0C0CDD19" w14:textId="77777777" w:rsidR="00F019FC" w:rsidRDefault="00F019FC" w:rsidP="00402622">
      <w:pPr>
        <w:ind w:left="360"/>
        <w:rPr>
          <w:sz w:val="28"/>
          <w:szCs w:val="28"/>
        </w:rPr>
      </w:pPr>
    </w:p>
    <w:p w14:paraId="648AC034" w14:textId="484581B8" w:rsidR="00F019FC" w:rsidRDefault="00267BF7" w:rsidP="00267BF7">
      <w:pPr>
        <w:rPr>
          <w:sz w:val="28"/>
          <w:szCs w:val="28"/>
        </w:rPr>
      </w:pPr>
      <w:r w:rsidRPr="00267BF7">
        <w:rPr>
          <w:sz w:val="28"/>
          <w:szCs w:val="28"/>
        </w:rPr>
        <w:t>1.</w:t>
      </w:r>
      <w:r w:rsidR="008B23EF" w:rsidRPr="00267BF7">
        <w:rPr>
          <w:sz w:val="28"/>
          <w:szCs w:val="28"/>
        </w:rPr>
        <w:t xml:space="preserve">Внести в </w:t>
      </w:r>
      <w:r w:rsidR="00EB7D2F" w:rsidRPr="00267BF7">
        <w:rPr>
          <w:sz w:val="28"/>
          <w:szCs w:val="28"/>
        </w:rPr>
        <w:t xml:space="preserve">Правила благоустройства территории </w:t>
      </w:r>
      <w:proofErr w:type="spellStart"/>
      <w:r w:rsidR="00EB7D2F" w:rsidRPr="00267BF7">
        <w:rPr>
          <w:sz w:val="28"/>
          <w:szCs w:val="28"/>
        </w:rPr>
        <w:t>Кунашакского</w:t>
      </w:r>
      <w:proofErr w:type="spellEnd"/>
      <w:r w:rsidR="00EB7D2F" w:rsidRPr="00267BF7">
        <w:rPr>
          <w:sz w:val="28"/>
          <w:szCs w:val="28"/>
        </w:rPr>
        <w:t xml:space="preserve"> сельского поселения следующие изменения и дополнения:</w:t>
      </w:r>
    </w:p>
    <w:p w14:paraId="2D8E5885" w14:textId="11045F4F" w:rsidR="00267BF7" w:rsidRDefault="00267BF7" w:rsidP="00267BF7">
      <w:pPr>
        <w:rPr>
          <w:sz w:val="28"/>
          <w:szCs w:val="28"/>
        </w:rPr>
      </w:pPr>
      <w:r>
        <w:rPr>
          <w:sz w:val="28"/>
          <w:szCs w:val="28"/>
        </w:rPr>
        <w:t xml:space="preserve">     Дополнить п.1</w:t>
      </w:r>
      <w:r w:rsidR="008437A5">
        <w:rPr>
          <w:sz w:val="28"/>
          <w:szCs w:val="28"/>
        </w:rPr>
        <w:t xml:space="preserve"> </w:t>
      </w:r>
      <w:r>
        <w:rPr>
          <w:sz w:val="28"/>
          <w:szCs w:val="28"/>
        </w:rPr>
        <w:t>п.п.1.5 Общих положений терминами и определениями</w:t>
      </w:r>
      <w:r w:rsidR="00052560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14:paraId="51451960" w14:textId="230FE12E" w:rsidR="00267BF7" w:rsidRDefault="00267BF7" w:rsidP="00267BF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437A5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Общественная территория благоустройства</w:t>
      </w:r>
      <w:r w:rsidR="00052560">
        <w:rPr>
          <w:sz w:val="28"/>
          <w:szCs w:val="28"/>
        </w:rPr>
        <w:t xml:space="preserve"> понимается территория общего пользования соответствующ</w:t>
      </w:r>
      <w:r w:rsidR="008437A5">
        <w:rPr>
          <w:sz w:val="28"/>
          <w:szCs w:val="28"/>
        </w:rPr>
        <w:t xml:space="preserve">его функционального назначения, </w:t>
      </w:r>
      <w:proofErr w:type="gramStart"/>
      <w:r w:rsidR="00052560">
        <w:rPr>
          <w:sz w:val="28"/>
          <w:szCs w:val="28"/>
        </w:rPr>
        <w:t>которой</w:t>
      </w:r>
      <w:proofErr w:type="gramEnd"/>
      <w:r w:rsidR="00052560">
        <w:rPr>
          <w:sz w:val="28"/>
          <w:szCs w:val="28"/>
        </w:rPr>
        <w:t xml:space="preserve"> беспрепятственно пользуется неограниченный круг лиц:</w:t>
      </w:r>
    </w:p>
    <w:p w14:paraId="250B2295" w14:textId="1358273C" w:rsidR="00052560" w:rsidRDefault="00052560" w:rsidP="00267BF7">
      <w:pPr>
        <w:rPr>
          <w:sz w:val="28"/>
          <w:szCs w:val="28"/>
        </w:rPr>
      </w:pPr>
      <w:r>
        <w:rPr>
          <w:sz w:val="28"/>
          <w:szCs w:val="28"/>
        </w:rPr>
        <w:t>- центральная улица;</w:t>
      </w:r>
    </w:p>
    <w:p w14:paraId="37E5E437" w14:textId="7A48593E" w:rsidR="00052560" w:rsidRDefault="00052560" w:rsidP="00267BF7">
      <w:pPr>
        <w:rPr>
          <w:sz w:val="28"/>
          <w:szCs w:val="28"/>
        </w:rPr>
      </w:pPr>
      <w:r>
        <w:rPr>
          <w:sz w:val="28"/>
          <w:szCs w:val="28"/>
        </w:rPr>
        <w:t>- парки,</w:t>
      </w:r>
      <w:r w:rsidR="008437A5">
        <w:rPr>
          <w:sz w:val="28"/>
          <w:szCs w:val="28"/>
        </w:rPr>
        <w:t xml:space="preserve"> </w:t>
      </w:r>
      <w:r>
        <w:rPr>
          <w:sz w:val="28"/>
          <w:szCs w:val="28"/>
        </w:rPr>
        <w:t>скверы,</w:t>
      </w:r>
      <w:r w:rsidR="008437A5">
        <w:rPr>
          <w:sz w:val="28"/>
          <w:szCs w:val="28"/>
        </w:rPr>
        <w:t xml:space="preserve"> </w:t>
      </w:r>
      <w:r>
        <w:rPr>
          <w:sz w:val="28"/>
          <w:szCs w:val="28"/>
        </w:rPr>
        <w:t>бульвары;</w:t>
      </w:r>
    </w:p>
    <w:p w14:paraId="2DD588E0" w14:textId="45451A98" w:rsidR="00052560" w:rsidRDefault="00052560" w:rsidP="00267BF7">
      <w:pPr>
        <w:rPr>
          <w:sz w:val="28"/>
          <w:szCs w:val="28"/>
        </w:rPr>
      </w:pPr>
      <w:r>
        <w:rPr>
          <w:sz w:val="28"/>
          <w:szCs w:val="28"/>
        </w:rPr>
        <w:t>- набережные;</w:t>
      </w:r>
    </w:p>
    <w:p w14:paraId="071A25F2" w14:textId="44949E61" w:rsidR="00052560" w:rsidRDefault="00052560" w:rsidP="00267BF7">
      <w:pPr>
        <w:rPr>
          <w:sz w:val="28"/>
          <w:szCs w:val="28"/>
        </w:rPr>
      </w:pPr>
      <w:r>
        <w:rPr>
          <w:sz w:val="28"/>
          <w:szCs w:val="28"/>
        </w:rPr>
        <w:t>- место для купания</w:t>
      </w:r>
      <w:r w:rsidR="008437A5">
        <w:rPr>
          <w:sz w:val="28"/>
          <w:szCs w:val="28"/>
        </w:rPr>
        <w:t xml:space="preserve"> </w:t>
      </w:r>
      <w:r>
        <w:rPr>
          <w:sz w:val="28"/>
          <w:szCs w:val="28"/>
        </w:rPr>
        <w:t>(пляж);</w:t>
      </w:r>
    </w:p>
    <w:p w14:paraId="23F6C06F" w14:textId="2E10EC42" w:rsidR="00052560" w:rsidRDefault="00052560" w:rsidP="00267BF7">
      <w:pPr>
        <w:rPr>
          <w:sz w:val="28"/>
          <w:szCs w:val="28"/>
        </w:rPr>
      </w:pPr>
      <w:r>
        <w:rPr>
          <w:sz w:val="28"/>
          <w:szCs w:val="28"/>
        </w:rPr>
        <w:t>- детская площадка;</w:t>
      </w:r>
    </w:p>
    <w:p w14:paraId="5A44698E" w14:textId="280A8FAE" w:rsidR="00052560" w:rsidRDefault="00052560" w:rsidP="00267BF7">
      <w:pPr>
        <w:rPr>
          <w:sz w:val="28"/>
          <w:szCs w:val="28"/>
        </w:rPr>
      </w:pPr>
      <w:r>
        <w:rPr>
          <w:sz w:val="28"/>
          <w:szCs w:val="28"/>
        </w:rPr>
        <w:t>- спортивная площадка;</w:t>
      </w:r>
    </w:p>
    <w:p w14:paraId="3836C766" w14:textId="18ACB66A" w:rsidR="00052560" w:rsidRDefault="00052560" w:rsidP="00267BF7">
      <w:pPr>
        <w:rPr>
          <w:sz w:val="28"/>
          <w:szCs w:val="28"/>
        </w:rPr>
      </w:pPr>
      <w:r>
        <w:rPr>
          <w:sz w:val="28"/>
          <w:szCs w:val="28"/>
        </w:rPr>
        <w:t>- территории возле общественного</w:t>
      </w:r>
      <w:r w:rsidR="00342D29">
        <w:rPr>
          <w:sz w:val="28"/>
          <w:szCs w:val="28"/>
        </w:rPr>
        <w:t xml:space="preserve"> здания (Дом культуры или библиотека);</w:t>
      </w:r>
    </w:p>
    <w:p w14:paraId="34DEC3DF" w14:textId="019CF3A5" w:rsidR="00342D29" w:rsidRDefault="00342D29" w:rsidP="00267BF7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территория вокруг памятника;</w:t>
      </w:r>
    </w:p>
    <w:p w14:paraId="7D3BA2BB" w14:textId="5B147079" w:rsidR="00342D29" w:rsidRDefault="00342D29" w:rsidP="00267BF7">
      <w:pPr>
        <w:rPr>
          <w:sz w:val="28"/>
          <w:szCs w:val="28"/>
        </w:rPr>
      </w:pPr>
      <w:r>
        <w:rPr>
          <w:sz w:val="28"/>
          <w:szCs w:val="28"/>
        </w:rPr>
        <w:t xml:space="preserve">- пешеходные зоны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тротуары ) на конкретной улице;</w:t>
      </w:r>
    </w:p>
    <w:p w14:paraId="0F5DFB80" w14:textId="62F6EB6D" w:rsidR="00342D29" w:rsidRDefault="00342D29" w:rsidP="00267BF7">
      <w:pPr>
        <w:rPr>
          <w:sz w:val="28"/>
          <w:szCs w:val="28"/>
        </w:rPr>
      </w:pPr>
      <w:r>
        <w:rPr>
          <w:sz w:val="28"/>
          <w:szCs w:val="28"/>
        </w:rPr>
        <w:t>- родники;</w:t>
      </w:r>
    </w:p>
    <w:p w14:paraId="08557BFD" w14:textId="57538AA4" w:rsidR="00342D29" w:rsidRDefault="00342D29" w:rsidP="00267BF7">
      <w:pPr>
        <w:rPr>
          <w:sz w:val="28"/>
          <w:szCs w:val="28"/>
        </w:rPr>
      </w:pPr>
      <w:r>
        <w:rPr>
          <w:sz w:val="28"/>
          <w:szCs w:val="28"/>
        </w:rPr>
        <w:t>-  водоемы;</w:t>
      </w:r>
    </w:p>
    <w:p w14:paraId="73171792" w14:textId="74B7BF8B" w:rsidR="00342D29" w:rsidRDefault="00342D29" w:rsidP="00267BF7">
      <w:pPr>
        <w:rPr>
          <w:sz w:val="28"/>
          <w:szCs w:val="28"/>
        </w:rPr>
      </w:pPr>
      <w:r>
        <w:rPr>
          <w:sz w:val="28"/>
          <w:szCs w:val="28"/>
        </w:rPr>
        <w:t>- пустыри;</w:t>
      </w:r>
    </w:p>
    <w:p w14:paraId="6A5081BF" w14:textId="2E81C63D" w:rsidR="00342D29" w:rsidRDefault="00342D29" w:rsidP="00267BF7">
      <w:pPr>
        <w:rPr>
          <w:sz w:val="28"/>
          <w:szCs w:val="28"/>
        </w:rPr>
      </w:pPr>
      <w:r>
        <w:rPr>
          <w:sz w:val="28"/>
          <w:szCs w:val="28"/>
        </w:rPr>
        <w:t>- городские площади;</w:t>
      </w:r>
    </w:p>
    <w:p w14:paraId="0EAC2418" w14:textId="3F288753" w:rsidR="00342D29" w:rsidRDefault="00342D29" w:rsidP="00267BF7">
      <w:pPr>
        <w:rPr>
          <w:sz w:val="28"/>
          <w:szCs w:val="28"/>
        </w:rPr>
      </w:pPr>
      <w:r>
        <w:rPr>
          <w:sz w:val="28"/>
          <w:szCs w:val="28"/>
        </w:rPr>
        <w:t>- муниципальные рынки;</w:t>
      </w:r>
    </w:p>
    <w:p w14:paraId="1D7F7AD8" w14:textId="7E6468C7" w:rsidR="00342D29" w:rsidRDefault="00342D29" w:rsidP="00267BF7">
      <w:pPr>
        <w:rPr>
          <w:sz w:val="28"/>
          <w:szCs w:val="28"/>
        </w:rPr>
      </w:pPr>
      <w:r>
        <w:rPr>
          <w:sz w:val="28"/>
          <w:szCs w:val="28"/>
        </w:rPr>
        <w:t>- смотровая площадка;</w:t>
      </w:r>
    </w:p>
    <w:p w14:paraId="0831393D" w14:textId="1869B16E" w:rsidR="00342D29" w:rsidRDefault="00342D29" w:rsidP="00267BF7">
      <w:pPr>
        <w:rPr>
          <w:sz w:val="28"/>
          <w:szCs w:val="28"/>
        </w:rPr>
      </w:pPr>
      <w:r>
        <w:rPr>
          <w:sz w:val="28"/>
          <w:szCs w:val="28"/>
        </w:rPr>
        <w:t>- экологическая тропа здоровья;</w:t>
      </w:r>
    </w:p>
    <w:p w14:paraId="77B7818B" w14:textId="6F461C13" w:rsidR="00C165EA" w:rsidRDefault="00342D29" w:rsidP="00267BF7">
      <w:pPr>
        <w:rPr>
          <w:sz w:val="28"/>
          <w:szCs w:val="28"/>
        </w:rPr>
      </w:pPr>
      <w:r>
        <w:rPr>
          <w:sz w:val="28"/>
          <w:szCs w:val="28"/>
        </w:rPr>
        <w:t xml:space="preserve">- наземные (подземные), </w:t>
      </w:r>
      <w:r w:rsidR="00C165EA">
        <w:rPr>
          <w:sz w:val="28"/>
          <w:szCs w:val="28"/>
        </w:rPr>
        <w:t>надземные части зданий и сооружений (галереи,       пассажи, атриумы и другие), в целях досуга, проведения массовых мероприятий, организации пешеходных потоков на территориях об</w:t>
      </w:r>
      <w:r w:rsidR="008437A5">
        <w:rPr>
          <w:sz w:val="28"/>
          <w:szCs w:val="28"/>
        </w:rPr>
        <w:t>ъ</w:t>
      </w:r>
      <w:r w:rsidR="00C165EA">
        <w:rPr>
          <w:sz w:val="28"/>
          <w:szCs w:val="28"/>
        </w:rPr>
        <w:t>ектов массового посещения, общественного, делового назначения.</w:t>
      </w:r>
    </w:p>
    <w:p w14:paraId="3EE6B1FF" w14:textId="0C503513" w:rsidR="00342D29" w:rsidRDefault="00C165EA" w:rsidP="00267BF7">
      <w:pPr>
        <w:rPr>
          <w:sz w:val="28"/>
          <w:szCs w:val="28"/>
        </w:rPr>
      </w:pPr>
      <w:r>
        <w:rPr>
          <w:sz w:val="28"/>
          <w:szCs w:val="28"/>
        </w:rPr>
        <w:t xml:space="preserve">     Границы общественной территории в рамках федерального проекта «Формирование комфортной городской среды» определяются в соответствии  проектной документацией</w:t>
      </w:r>
      <w:r w:rsidR="00F60663">
        <w:rPr>
          <w:sz w:val="28"/>
          <w:szCs w:val="28"/>
        </w:rPr>
        <w:t xml:space="preserve"> по благоустройству общественной территории, поименованной в техническом задании заказчика, с указанием технических, качественных, количественных и других характеристик, а также в соответствии графической частью проектной документации.</w:t>
      </w:r>
    </w:p>
    <w:p w14:paraId="63F19BF1" w14:textId="77777777" w:rsidR="00342D29" w:rsidRPr="00267BF7" w:rsidRDefault="00342D29" w:rsidP="00267BF7">
      <w:pPr>
        <w:rPr>
          <w:sz w:val="28"/>
          <w:szCs w:val="28"/>
        </w:rPr>
      </w:pPr>
    </w:p>
    <w:p w14:paraId="39FC669B" w14:textId="61276A6E" w:rsidR="00F019FC" w:rsidRDefault="00EF6E8C" w:rsidP="00402622">
      <w:pPr>
        <w:rPr>
          <w:sz w:val="28"/>
          <w:szCs w:val="28"/>
        </w:rPr>
      </w:pPr>
      <w:r>
        <w:rPr>
          <w:sz w:val="28"/>
          <w:szCs w:val="28"/>
        </w:rPr>
        <w:t>2. Настоящее Решение</w:t>
      </w:r>
      <w:r w:rsidR="00210F8B">
        <w:rPr>
          <w:sz w:val="28"/>
          <w:szCs w:val="28"/>
        </w:rPr>
        <w:t xml:space="preserve"> с изменениями и дополнениями вступает в силу со дня подписания и подлежит опубликованию в средствах массовой информации.</w:t>
      </w:r>
      <w:r w:rsidR="00F019FC">
        <w:rPr>
          <w:sz w:val="28"/>
          <w:szCs w:val="28"/>
        </w:rPr>
        <w:t xml:space="preserve"> </w:t>
      </w:r>
    </w:p>
    <w:p w14:paraId="2C6A2AFD" w14:textId="77777777" w:rsidR="00F60663" w:rsidRDefault="00F60663" w:rsidP="00402622">
      <w:pPr>
        <w:rPr>
          <w:sz w:val="28"/>
          <w:szCs w:val="28"/>
        </w:rPr>
      </w:pPr>
    </w:p>
    <w:p w14:paraId="22F90860" w14:textId="6DC06BEB" w:rsidR="00EF6E8C" w:rsidRDefault="00EF6E8C" w:rsidP="00402622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</w:t>
      </w:r>
      <w:r w:rsidR="00F60663"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исполнени</w:t>
      </w:r>
      <w:r w:rsidR="00F60663">
        <w:rPr>
          <w:sz w:val="28"/>
          <w:szCs w:val="28"/>
        </w:rPr>
        <w:t>ем</w:t>
      </w:r>
      <w:r>
        <w:rPr>
          <w:sz w:val="28"/>
          <w:szCs w:val="28"/>
        </w:rPr>
        <w:t xml:space="preserve"> данного Решения возложить на</w:t>
      </w:r>
      <w:r w:rsidR="00F60663">
        <w:rPr>
          <w:sz w:val="28"/>
          <w:szCs w:val="28"/>
        </w:rPr>
        <w:t xml:space="preserve"> постоянную комиссию Совета депутатов </w:t>
      </w:r>
      <w:proofErr w:type="spellStart"/>
      <w:r w:rsidR="00F60663">
        <w:rPr>
          <w:sz w:val="28"/>
          <w:szCs w:val="28"/>
        </w:rPr>
        <w:t>Кунашакского</w:t>
      </w:r>
      <w:proofErr w:type="spellEnd"/>
      <w:r w:rsidR="00F60663">
        <w:rPr>
          <w:sz w:val="28"/>
          <w:szCs w:val="28"/>
        </w:rPr>
        <w:t xml:space="preserve"> сельского поселения по строительству, ЖКХ, благоустройству,</w:t>
      </w:r>
      <w:r w:rsidR="00210F8B">
        <w:rPr>
          <w:sz w:val="28"/>
          <w:szCs w:val="28"/>
        </w:rPr>
        <w:t xml:space="preserve"> </w:t>
      </w:r>
      <w:r w:rsidR="00F60663">
        <w:rPr>
          <w:sz w:val="28"/>
          <w:szCs w:val="28"/>
        </w:rPr>
        <w:t>экологии</w:t>
      </w:r>
      <w:r w:rsidR="00210F8B">
        <w:rPr>
          <w:sz w:val="28"/>
          <w:szCs w:val="28"/>
        </w:rPr>
        <w:t xml:space="preserve"> и природоохранным мероприятиям.</w:t>
      </w:r>
      <w:r>
        <w:rPr>
          <w:sz w:val="28"/>
          <w:szCs w:val="28"/>
        </w:rPr>
        <w:t xml:space="preserve"> </w:t>
      </w:r>
    </w:p>
    <w:p w14:paraId="46C309F7" w14:textId="77777777" w:rsidR="00F019FC" w:rsidRDefault="00F019FC" w:rsidP="00402622">
      <w:pPr>
        <w:jc w:val="both"/>
        <w:rPr>
          <w:sz w:val="28"/>
          <w:szCs w:val="28"/>
        </w:rPr>
      </w:pPr>
    </w:p>
    <w:p w14:paraId="43622052" w14:textId="77777777" w:rsidR="00F019FC" w:rsidRDefault="00F019FC" w:rsidP="00402622">
      <w:pPr>
        <w:jc w:val="both"/>
        <w:rPr>
          <w:sz w:val="28"/>
          <w:szCs w:val="28"/>
        </w:rPr>
      </w:pPr>
    </w:p>
    <w:p w14:paraId="457E925E" w14:textId="6FAFE854" w:rsidR="00402622" w:rsidRDefault="00F019FC" w:rsidP="00402622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Кунашакского</w:t>
      </w:r>
      <w:proofErr w:type="spellEnd"/>
      <w:r>
        <w:rPr>
          <w:sz w:val="28"/>
          <w:szCs w:val="28"/>
        </w:rPr>
        <w:t xml:space="preserve"> сельского поселения:                                      </w:t>
      </w:r>
      <w:r w:rsidR="00210F8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210F8B">
        <w:rPr>
          <w:sz w:val="28"/>
          <w:szCs w:val="28"/>
        </w:rPr>
        <w:t>В.Ф.</w:t>
      </w:r>
      <w:r w:rsidR="008437A5">
        <w:rPr>
          <w:sz w:val="28"/>
          <w:szCs w:val="28"/>
        </w:rPr>
        <w:t xml:space="preserve"> </w:t>
      </w:r>
      <w:r w:rsidR="00210F8B">
        <w:rPr>
          <w:sz w:val="28"/>
          <w:szCs w:val="28"/>
        </w:rPr>
        <w:t>Хакимов</w:t>
      </w:r>
    </w:p>
    <w:p w14:paraId="6A58B0E1" w14:textId="5A0AC8D4" w:rsidR="001A451C" w:rsidRPr="00994B85" w:rsidRDefault="001A451C" w:rsidP="00994B85">
      <w:pPr>
        <w:rPr>
          <w:sz w:val="28"/>
          <w:szCs w:val="28"/>
        </w:rPr>
      </w:pPr>
    </w:p>
    <w:p w14:paraId="6786AAC9" w14:textId="77777777" w:rsidR="00A865A7" w:rsidRDefault="00A865A7">
      <w:pPr>
        <w:rPr>
          <w:sz w:val="28"/>
          <w:szCs w:val="28"/>
        </w:rPr>
      </w:pPr>
    </w:p>
    <w:p w14:paraId="3452D54F" w14:textId="77777777" w:rsidR="00A865A7" w:rsidRDefault="00A865A7" w:rsidP="00A030A7">
      <w:pPr>
        <w:pStyle w:val="a5"/>
      </w:pPr>
    </w:p>
    <w:sectPr w:rsidR="00A86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4CD"/>
    <w:multiLevelType w:val="hybridMultilevel"/>
    <w:tmpl w:val="D4683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82F5E"/>
    <w:multiLevelType w:val="hybridMultilevel"/>
    <w:tmpl w:val="E97A7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D0"/>
    <w:rsid w:val="00026A03"/>
    <w:rsid w:val="00052560"/>
    <w:rsid w:val="000D2EF4"/>
    <w:rsid w:val="001A146C"/>
    <w:rsid w:val="001A451C"/>
    <w:rsid w:val="00210F8B"/>
    <w:rsid w:val="00235E7E"/>
    <w:rsid w:val="00267BF7"/>
    <w:rsid w:val="002759D0"/>
    <w:rsid w:val="00342D29"/>
    <w:rsid w:val="003F1EAB"/>
    <w:rsid w:val="00402622"/>
    <w:rsid w:val="00664F94"/>
    <w:rsid w:val="008437A5"/>
    <w:rsid w:val="00877119"/>
    <w:rsid w:val="008B23EF"/>
    <w:rsid w:val="00994B85"/>
    <w:rsid w:val="00A030A7"/>
    <w:rsid w:val="00A865A7"/>
    <w:rsid w:val="00AB5A45"/>
    <w:rsid w:val="00AF3C45"/>
    <w:rsid w:val="00C165EA"/>
    <w:rsid w:val="00CF227D"/>
    <w:rsid w:val="00E036E4"/>
    <w:rsid w:val="00EB652B"/>
    <w:rsid w:val="00EB7D2F"/>
    <w:rsid w:val="00EF6E8C"/>
    <w:rsid w:val="00F019FC"/>
    <w:rsid w:val="00F6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B3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2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227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865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2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227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86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2024-04-15T11:21:00Z</cp:lastPrinted>
  <dcterms:created xsi:type="dcterms:W3CDTF">2024-04-15T06:36:00Z</dcterms:created>
  <dcterms:modified xsi:type="dcterms:W3CDTF">2024-04-24T07:33:00Z</dcterms:modified>
</cp:coreProperties>
</file>