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90" w:rsidRPr="00F17590" w:rsidRDefault="00F17590" w:rsidP="00F17590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F1759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17590" w:rsidRPr="00F17590" w:rsidRDefault="00F17590" w:rsidP="00F17590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F1759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7590" w:rsidRPr="00F17590" w:rsidRDefault="00F17590" w:rsidP="00F17590">
      <w:pPr>
        <w:pStyle w:val="a7"/>
        <w:rPr>
          <w:rFonts w:ascii="Times New Roman" w:hAnsi="Times New Roman" w:cs="Times New Roman"/>
          <w:sz w:val="28"/>
          <w:szCs w:val="28"/>
        </w:rPr>
      </w:pPr>
      <w:r w:rsidRPr="00F1759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F1759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17590" w:rsidRPr="00F17590" w:rsidRDefault="00F17590" w:rsidP="00F1759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590"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F17590" w:rsidRPr="00F17590" w:rsidRDefault="00F17590" w:rsidP="00F1759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17590"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F17590" w:rsidRPr="00F17590" w:rsidRDefault="00F17590" w:rsidP="00F17590">
      <w:pPr>
        <w:pStyle w:val="a7"/>
        <w:jc w:val="center"/>
        <w:rPr>
          <w:rFonts w:ascii="Times New Roman" w:hAnsi="Times New Roman" w:cs="Times New Roman"/>
        </w:rPr>
      </w:pPr>
      <w:r w:rsidRPr="00F17590">
        <w:rPr>
          <w:rFonts w:ascii="Times New Roman" w:hAnsi="Times New Roman" w:cs="Times New Roman"/>
          <w:sz w:val="28"/>
          <w:szCs w:val="28"/>
        </w:rPr>
        <w:t>КУНАШАКСКОГО</w:t>
      </w:r>
      <w:r w:rsidRPr="00F1759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</w:t>
      </w:r>
      <w:r w:rsidRPr="00F1759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17590" w:rsidRPr="00F17590" w:rsidRDefault="00F17590" w:rsidP="00F17590">
      <w:pPr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17590" w:rsidRPr="00F17590" w:rsidRDefault="00F17590" w:rsidP="00F175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59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283D15F" wp14:editId="760403F2">
                <wp:simplePos x="0" y="0"/>
                <wp:positionH relativeFrom="column">
                  <wp:posOffset>-571500</wp:posOffset>
                </wp:positionH>
                <wp:positionV relativeFrom="paragraph">
                  <wp:posOffset>54610</wp:posOffset>
                </wp:positionV>
                <wp:extent cx="6887210" cy="0"/>
                <wp:effectExtent l="0" t="19050" r="279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4.3pt" to="497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  <w:bookmarkStart w:id="0" w:name="Par1"/>
      <w:bookmarkEnd w:id="0"/>
    </w:p>
    <w:p w:rsidR="00F17590" w:rsidRPr="00F17590" w:rsidRDefault="00F17590" w:rsidP="00F17590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17590">
        <w:rPr>
          <w:rFonts w:cs="Times New Roman"/>
          <w:sz w:val="28"/>
          <w:szCs w:val="28"/>
          <w:lang w:val="ru-RU"/>
        </w:rPr>
        <w:t>РЕШЕНИЕ</w:t>
      </w:r>
    </w:p>
    <w:p w:rsidR="00F17590" w:rsidRPr="00F17590" w:rsidRDefault="00F17590" w:rsidP="00F17590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F17590" w:rsidRDefault="00F17590" w:rsidP="00973BF8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F17590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CE0CB2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F1759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E0CB2">
        <w:rPr>
          <w:rFonts w:ascii="Times New Roman" w:hAnsi="Times New Roman" w:cs="Times New Roman"/>
          <w:sz w:val="28"/>
          <w:szCs w:val="28"/>
          <w:lang w:val="ru-RU"/>
        </w:rPr>
        <w:t xml:space="preserve"> сентября </w:t>
      </w:r>
      <w:r w:rsidRPr="00F17590">
        <w:rPr>
          <w:rFonts w:ascii="Times New Roman" w:hAnsi="Times New Roman" w:cs="Times New Roman"/>
          <w:sz w:val="28"/>
          <w:szCs w:val="28"/>
        </w:rPr>
        <w:t>20</w:t>
      </w:r>
      <w:r w:rsidRPr="00F17590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F17590">
        <w:rPr>
          <w:rFonts w:ascii="Times New Roman" w:hAnsi="Times New Roman" w:cs="Times New Roman"/>
          <w:sz w:val="28"/>
          <w:szCs w:val="28"/>
        </w:rPr>
        <w:t xml:space="preserve"> г. №</w:t>
      </w:r>
      <w:r w:rsidRPr="00F175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3BF8">
        <w:rPr>
          <w:rFonts w:ascii="Times New Roman" w:hAnsi="Times New Roman" w:cs="Times New Roman"/>
          <w:sz w:val="28"/>
          <w:szCs w:val="28"/>
          <w:lang w:val="ru-RU"/>
        </w:rPr>
        <w:t>38</w:t>
      </w:r>
    </w:p>
    <w:p w:rsidR="00973BF8" w:rsidRPr="00B577BC" w:rsidRDefault="00973BF8" w:rsidP="00973BF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577BC" w:rsidRPr="00B577BC" w:rsidRDefault="00F17590" w:rsidP="00B57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7BC">
        <w:rPr>
          <w:rFonts w:ascii="Times New Roman" w:hAnsi="Times New Roman" w:cs="Times New Roman"/>
          <w:sz w:val="28"/>
          <w:szCs w:val="28"/>
        </w:rPr>
        <w:t xml:space="preserve">Об утверждении Порядка заключения </w:t>
      </w:r>
    </w:p>
    <w:p w:rsidR="00B577BC" w:rsidRPr="00B577BC" w:rsidRDefault="00F17590" w:rsidP="00B57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7BC">
        <w:rPr>
          <w:rFonts w:ascii="Times New Roman" w:hAnsi="Times New Roman" w:cs="Times New Roman"/>
          <w:sz w:val="28"/>
          <w:szCs w:val="28"/>
        </w:rPr>
        <w:t xml:space="preserve">соглашений о защите и поощрении </w:t>
      </w:r>
    </w:p>
    <w:p w:rsidR="00B577BC" w:rsidRPr="00B577BC" w:rsidRDefault="00F17590" w:rsidP="00B57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7BC">
        <w:rPr>
          <w:rFonts w:ascii="Times New Roman" w:hAnsi="Times New Roman" w:cs="Times New Roman"/>
          <w:sz w:val="28"/>
          <w:szCs w:val="28"/>
        </w:rPr>
        <w:t xml:space="preserve">капиталовложений в отношении </w:t>
      </w:r>
    </w:p>
    <w:p w:rsidR="00F17590" w:rsidRPr="00B577BC" w:rsidRDefault="00F17590" w:rsidP="00B57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7BC">
        <w:rPr>
          <w:rFonts w:ascii="Times New Roman" w:hAnsi="Times New Roman" w:cs="Times New Roman"/>
          <w:sz w:val="28"/>
          <w:szCs w:val="28"/>
        </w:rPr>
        <w:t xml:space="preserve">инвестиционных проектов, реализуемых </w:t>
      </w:r>
    </w:p>
    <w:p w:rsidR="00F17590" w:rsidRDefault="00F17590" w:rsidP="00B577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7B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577BC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B577BC">
        <w:rPr>
          <w:rFonts w:ascii="Times New Roman" w:hAnsi="Times New Roman" w:cs="Times New Roman"/>
          <w:sz w:val="28"/>
          <w:szCs w:val="28"/>
        </w:rPr>
        <w:t xml:space="preserve"> к реализации) на территории </w:t>
      </w:r>
      <w:r w:rsidR="00B577B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Pr="00B577BC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577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77BC" w:rsidRPr="00B577BC" w:rsidRDefault="00B577BC" w:rsidP="00B57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7590" w:rsidRPr="00F17590" w:rsidRDefault="00F17590" w:rsidP="00F17590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F1759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 с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Федеральным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законом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06.10.2003 г. № 131-ФЗ «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Об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общих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принципах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местного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Уставом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Регламентом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К</w:t>
      </w:r>
      <w:r w:rsidR="00786A50">
        <w:rPr>
          <w:rFonts w:ascii="Times New Roman" w:hAnsi="Times New Roman" w:cs="Times New Roman"/>
          <w:sz w:val="28"/>
          <w:szCs w:val="28"/>
        </w:rPr>
        <w:t>унашакского</w:t>
      </w:r>
      <w:proofErr w:type="spellEnd"/>
      <w:r w:rsidR="0078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A5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786A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A5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="00786A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75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175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Совет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</w:p>
    <w:p w:rsidR="00F17590" w:rsidRPr="00F17590" w:rsidRDefault="00F17590" w:rsidP="00F1759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17590" w:rsidRPr="00F17590" w:rsidRDefault="00F17590" w:rsidP="00F17590">
      <w:pPr>
        <w:tabs>
          <w:tab w:val="center" w:pos="467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590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F17590" w:rsidRPr="00F17590" w:rsidRDefault="00F17590" w:rsidP="00973BF8">
      <w:pPr>
        <w:pStyle w:val="a7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759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F17590">
        <w:rPr>
          <w:rFonts w:ascii="Times New Roman" w:hAnsi="Times New Roman" w:cs="Times New Roman"/>
          <w:bCs/>
          <w:sz w:val="28"/>
          <w:szCs w:val="28"/>
        </w:rPr>
        <w:t>Утвердить</w:t>
      </w:r>
      <w:proofErr w:type="spellEnd"/>
      <w:r w:rsidRPr="00F175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75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Порядок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заключения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соглашений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защите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поощрении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капиталовложений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отношении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реализуемых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планируемых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Pr="00F17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590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="00786A50">
        <w:rPr>
          <w:rFonts w:ascii="Times New Roman" w:hAnsi="Times New Roman" w:cs="Times New Roman"/>
          <w:bCs/>
          <w:sz w:val="28"/>
          <w:szCs w:val="28"/>
          <w:lang w:val="ru-RU"/>
        </w:rPr>
        <w:t>, (приложение).</w:t>
      </w:r>
      <w:r w:rsidRPr="00F175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3BF8" w:rsidRDefault="00F17590" w:rsidP="00973B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59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1759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 силу со дня подписания и подлежит </w:t>
      </w:r>
      <w:r w:rsidR="00786A50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F17590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17590" w:rsidRDefault="00F17590" w:rsidP="00973B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7590">
        <w:rPr>
          <w:rFonts w:ascii="Times New Roman" w:hAnsi="Times New Roman" w:cs="Times New Roman"/>
          <w:bCs/>
          <w:sz w:val="28"/>
          <w:szCs w:val="28"/>
        </w:rPr>
        <w:t xml:space="preserve">3. Контроль исполнения данного решения возложить на </w:t>
      </w:r>
      <w:r w:rsidR="00973BF8">
        <w:rPr>
          <w:rFonts w:ascii="Times New Roman" w:hAnsi="Times New Roman" w:cs="Times New Roman"/>
          <w:sz w:val="28"/>
          <w:szCs w:val="28"/>
        </w:rPr>
        <w:t xml:space="preserve">постоянные комиссии по бюджету, налогам и предпринимательству, </w:t>
      </w:r>
      <w:proofErr w:type="gramStart"/>
      <w:r w:rsidR="00973BF8">
        <w:rPr>
          <w:rFonts w:ascii="Times New Roman" w:hAnsi="Times New Roman" w:cs="Times New Roman"/>
          <w:sz w:val="28"/>
          <w:szCs w:val="28"/>
        </w:rPr>
        <w:t>м</w:t>
      </w:r>
      <w:r w:rsidR="00973BF8">
        <w:rPr>
          <w:rFonts w:ascii="Times New Roman" w:hAnsi="Times New Roman" w:cs="Times New Roman"/>
          <w:bCs/>
          <w:sz w:val="28"/>
          <w:szCs w:val="28"/>
        </w:rPr>
        <w:t>андатную</w:t>
      </w:r>
      <w:proofErr w:type="gramEnd"/>
      <w:r w:rsidR="00973B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34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F17590">
        <w:rPr>
          <w:rFonts w:ascii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Pr="00F17590">
        <w:rPr>
          <w:rFonts w:ascii="Times New Roman" w:hAnsi="Times New Roman" w:cs="Times New Roman"/>
          <w:bCs/>
          <w:sz w:val="28"/>
          <w:szCs w:val="28"/>
        </w:rPr>
        <w:t>Кунашакского</w:t>
      </w:r>
      <w:proofErr w:type="spellEnd"/>
      <w:r w:rsidRPr="00F175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B577BC" w:rsidRPr="00F17590" w:rsidRDefault="00B577BC" w:rsidP="00F1759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7590" w:rsidRDefault="00F17590" w:rsidP="00F175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590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  <w:r w:rsidRPr="00F17590">
        <w:rPr>
          <w:rFonts w:ascii="Times New Roman" w:hAnsi="Times New Roman" w:cs="Times New Roman"/>
          <w:bCs/>
          <w:sz w:val="28"/>
          <w:szCs w:val="28"/>
        </w:rPr>
        <w:tab/>
      </w:r>
      <w:r w:rsidRPr="00F17590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F17590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</w:t>
      </w:r>
      <w:proofErr w:type="spellStart"/>
      <w:r w:rsidRPr="00F17590">
        <w:rPr>
          <w:rFonts w:ascii="Times New Roman" w:hAnsi="Times New Roman" w:cs="Times New Roman"/>
          <w:bCs/>
          <w:sz w:val="28"/>
          <w:szCs w:val="28"/>
        </w:rPr>
        <w:t>Кунашакского</w:t>
      </w:r>
      <w:proofErr w:type="spellEnd"/>
      <w:r w:rsidRPr="00F175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       В.Ф. Хакимов</w:t>
      </w:r>
    </w:p>
    <w:p w:rsidR="00973BF8" w:rsidRDefault="00973BF8" w:rsidP="00F175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6337" w:rsidRPr="00E81E02" w:rsidRDefault="009D6337" w:rsidP="009D633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9D6337" w:rsidRPr="00E81E02" w:rsidRDefault="009D6337" w:rsidP="009D6337">
      <w:pPr>
        <w:spacing w:after="0" w:line="240" w:lineRule="auto"/>
        <w:ind w:left="3261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17590" w:rsidRPr="00E81E02">
        <w:rPr>
          <w:rFonts w:ascii="Times New Roman" w:eastAsia="Times New Roman" w:hAnsi="Times New Roman" w:cs="Times New Roman"/>
          <w:sz w:val="24"/>
          <w:szCs w:val="24"/>
        </w:rPr>
        <w:t>решению Совета депутатов</w:t>
      </w:r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337" w:rsidRPr="00E81E02" w:rsidRDefault="009D6337" w:rsidP="009D6337">
      <w:pPr>
        <w:spacing w:after="0" w:line="240" w:lineRule="auto"/>
        <w:ind w:left="3261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1E02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D6337" w:rsidRDefault="009D6337" w:rsidP="009D633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F17590" w:rsidRPr="00E81E0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.09.2022 г. № </w:t>
      </w:r>
      <w:r w:rsidR="00973BF8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E81E02" w:rsidRPr="00E81E02" w:rsidRDefault="00E81E02" w:rsidP="009D633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6337" w:rsidRPr="00E81E02" w:rsidRDefault="009D6337" w:rsidP="009D6337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6337" w:rsidRPr="00E81E02" w:rsidRDefault="009D6337" w:rsidP="009D6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337" w:rsidRPr="00E81E02" w:rsidRDefault="009D6337" w:rsidP="009D6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E02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9D6337" w:rsidRPr="00E81E02" w:rsidRDefault="009D6337" w:rsidP="009D63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1E02">
        <w:rPr>
          <w:rFonts w:ascii="Times New Roman" w:eastAsia="Times New Roman" w:hAnsi="Times New Roman" w:cs="Times New Roman"/>
          <w:sz w:val="28"/>
          <w:szCs w:val="28"/>
        </w:rPr>
        <w:t xml:space="preserve">заключения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proofErr w:type="spellStart"/>
      <w:r w:rsidRPr="00E81E02">
        <w:rPr>
          <w:rFonts w:ascii="Times New Roman" w:eastAsia="Times New Roman" w:hAnsi="Times New Roman" w:cs="Times New Roman"/>
          <w:sz w:val="28"/>
          <w:szCs w:val="28"/>
        </w:rPr>
        <w:t>Кунашакского</w:t>
      </w:r>
      <w:proofErr w:type="spellEnd"/>
      <w:r w:rsidRPr="00E81E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81E02" w:rsidRPr="00E81E02" w:rsidRDefault="00E81E02" w:rsidP="009D63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6337" w:rsidRPr="00E81E02" w:rsidRDefault="009D6337" w:rsidP="009D6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(далее  – Федеральный закон) и   регулирует условия и  порядок заключения, изменения, прекращения действия соглашений о защите и поощрении капиталовложений при реализации инвестиционных проектов (планируемых к реализации) одной из сторон которого является  </w:t>
      </w:r>
      <w:proofErr w:type="spellStart"/>
      <w:r w:rsidRPr="00E81E02">
        <w:rPr>
          <w:rFonts w:ascii="Times New Roman" w:eastAsia="Times New Roman" w:hAnsi="Times New Roman" w:cs="Times New Roman"/>
          <w:sz w:val="24"/>
          <w:szCs w:val="24"/>
        </w:rPr>
        <w:t>Кунашакское</w:t>
      </w:r>
      <w:proofErr w:type="spell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поселение.</w:t>
      </w:r>
      <w:proofErr w:type="gramEnd"/>
    </w:p>
    <w:p w:rsidR="009D6337" w:rsidRPr="00E81E02" w:rsidRDefault="009D6337" w:rsidP="009D6337">
      <w:pPr>
        <w:tabs>
          <w:tab w:val="left" w:pos="212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2. Соглашение о защите и поощрении капиталовложений в отношении инвестиционных проектов, реализуемых (планируемых к реализации) на территории </w:t>
      </w:r>
      <w:proofErr w:type="spellStart"/>
      <w:r w:rsidRPr="00E81E02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(далее-Соглашение) заключается не позднее 1 января 2030 года.</w:t>
      </w:r>
    </w:p>
    <w:p w:rsidR="009D6337" w:rsidRPr="00E81E02" w:rsidRDefault="009D6337" w:rsidP="009D6337">
      <w:pPr>
        <w:tabs>
          <w:tab w:val="left" w:pos="70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E81E02">
        <w:rPr>
          <w:rFonts w:ascii="Times New Roman" w:eastAsia="Times New Roman" w:hAnsi="Times New Roman" w:cs="Times New Roman"/>
          <w:sz w:val="24"/>
          <w:szCs w:val="24"/>
        </w:rPr>
        <w:t>Кунашакское</w:t>
      </w:r>
      <w:proofErr w:type="spell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может быть стороной Соглашения, если одновременно стороной такого соглашения является </w:t>
      </w:r>
      <w:proofErr w:type="spellStart"/>
      <w:r w:rsidRPr="00E81E02">
        <w:rPr>
          <w:rFonts w:ascii="Times New Roman" w:eastAsia="Times New Roman" w:hAnsi="Times New Roman" w:cs="Times New Roman"/>
          <w:sz w:val="24"/>
          <w:szCs w:val="24"/>
        </w:rPr>
        <w:t>Кунашакский</w:t>
      </w:r>
      <w:proofErr w:type="spell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район, на </w:t>
      </w:r>
      <w:proofErr w:type="gramStart"/>
      <w:r w:rsidRPr="00E81E02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proofErr w:type="gram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которой реализуется соответствующий инвестиционный проект.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4.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положения гражданского законодательства с учетом особенностей, установленных Федеральным законом.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5. Соглашение заключается с организацией, реализующей новый инвестиционный прое</w:t>
      </w:r>
      <w:proofErr w:type="gramStart"/>
      <w:r w:rsidRPr="00E81E02">
        <w:rPr>
          <w:rFonts w:ascii="Times New Roman" w:eastAsia="Times New Roman" w:hAnsi="Times New Roman" w:cs="Times New Roman"/>
          <w:sz w:val="24"/>
          <w:szCs w:val="24"/>
        </w:rPr>
        <w:t>кт в сф</w:t>
      </w:r>
      <w:proofErr w:type="gramEnd"/>
      <w:r w:rsidRPr="00E81E02">
        <w:rPr>
          <w:rFonts w:ascii="Times New Roman" w:eastAsia="Times New Roman" w:hAnsi="Times New Roman" w:cs="Times New Roman"/>
          <w:sz w:val="24"/>
          <w:szCs w:val="24"/>
        </w:rPr>
        <w:t>ерах российской экономики, при условии соблюдения запретов, установленных статьей 6 Федерального закона.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6. Порядок подачи заявления о заключении Соглашения устанавливается Федеральным законом. Форма заявления и требования к оформлению прилагаемых документов и материалов, а также форма Соглашения утверждается Правительством Российской Федерации.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7.  Соглашение должно содержать следующие условия: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2) указание на этапы реализации инвестиционного проекта, в том числе: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а) срок получения разрешений и согласий, необходимых для реализации проекта;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lastRenderedPageBreak/>
        <w:t>г)  срок осуществления капиталовложений в установленном объеме, не превышающий срока применения стабилизационной оговорки, предусмотренного Федеральным законом;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д)  срок осуществления иных мероприятий, определенных в соглашении о защите и поощрении капиталовложений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3) сведения о предельно допустимых отклонениях от параметров реализации инвестиционного проекта, указанных в 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Федеральным законом;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4) срок применения стабилизационной оговорки в пределах сроков установленных Федеральным законом;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5) порядок представления организацией, реализующей проект, информации об этапах реализации инвестиционного проекта;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6) порядок разрешения споров между сторонами соглашения о защите и поощрении капиталовложений;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7) иные условия, предусмотренные Федеральным законом. 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8. Соглашение заключается с использованием государственной информационной системы в порядке, предусмотренном Федеральным законом. Для подписания соглашения о защите и поощрении капиталовложен</w:t>
      </w:r>
      <w:bookmarkStart w:id="1" w:name="_GoBack"/>
      <w:bookmarkEnd w:id="1"/>
      <w:r w:rsidRPr="00E81E02">
        <w:rPr>
          <w:rFonts w:ascii="Times New Roman" w:eastAsia="Times New Roman" w:hAnsi="Times New Roman" w:cs="Times New Roman"/>
          <w:sz w:val="24"/>
          <w:szCs w:val="24"/>
        </w:rPr>
        <w:t>ий используется электронная подпись.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9. От имени </w:t>
      </w:r>
      <w:proofErr w:type="spellStart"/>
      <w:r w:rsidRPr="00E81E02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Соглашение подлежит подписанию Главой </w:t>
      </w:r>
      <w:proofErr w:type="spellStart"/>
      <w:r w:rsidRPr="00E81E02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(решение о заключении Соглашения  принимается в форме постановления  Главы </w:t>
      </w:r>
      <w:proofErr w:type="spellStart"/>
      <w:r w:rsidRPr="00E81E02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поселения). 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10. Соглашение признается заключенным </w:t>
      </w:r>
      <w:proofErr w:type="gramStart"/>
      <w:r w:rsidRPr="00E81E02">
        <w:rPr>
          <w:rFonts w:ascii="Times New Roman" w:eastAsia="Times New Roman" w:hAnsi="Times New Roman" w:cs="Times New Roman"/>
          <w:sz w:val="24"/>
          <w:szCs w:val="24"/>
        </w:rPr>
        <w:t>с даты регистрации</w:t>
      </w:r>
      <w:proofErr w:type="gram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соответствующего соглашения и подлежит включению в реестр соглашений не позднее пяти рабочих дней с даты подписания Главой </w:t>
      </w:r>
      <w:proofErr w:type="spellStart"/>
      <w:r w:rsidRPr="00E81E02">
        <w:rPr>
          <w:rFonts w:ascii="Times New Roman" w:eastAsia="Times New Roman" w:hAnsi="Times New Roman" w:cs="Times New Roman"/>
          <w:sz w:val="24"/>
          <w:szCs w:val="24"/>
        </w:rPr>
        <w:t>Кунашакского</w:t>
      </w:r>
      <w:proofErr w:type="spellEnd"/>
      <w:r w:rsidRPr="00E81E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9D6337" w:rsidRPr="00E81E02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11. Изменение условий Соглашения не допускается, за исключением  случаев, предусмотренных Федеральным законом.</w:t>
      </w:r>
    </w:p>
    <w:p w:rsidR="00B83D73" w:rsidRDefault="009D6337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81E02">
        <w:rPr>
          <w:rFonts w:ascii="Times New Roman" w:eastAsia="Times New Roman" w:hAnsi="Times New Roman" w:cs="Times New Roman"/>
          <w:sz w:val="24"/>
          <w:szCs w:val="24"/>
        </w:rPr>
        <w:t>12. Соглашение действует до полного исполнения сторонами своих обязанностей по нему, если иное не предусмотрено Федеральным законом и может быть прекращено в любое время по соглашению сторон</w:t>
      </w:r>
      <w:r w:rsidRPr="007F4A8C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73BF8" w:rsidRDefault="00973BF8" w:rsidP="009D6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3BF8" w:rsidRDefault="00973BF8" w:rsidP="00973BF8">
      <w:pPr>
        <w:spacing w:after="0" w:line="240" w:lineRule="auto"/>
        <w:jc w:val="both"/>
        <w:rPr>
          <w:rFonts w:ascii="Open Sans" w:eastAsia="Times New Roman" w:hAnsi="Open Sans" w:cs="Times New Roman"/>
          <w:b/>
          <w:bCs/>
          <w:color w:val="464646"/>
          <w:sz w:val="38"/>
          <w:szCs w:val="3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Кунашакского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сельского поселения                                      Р.М. Нуриев</w:t>
      </w:r>
    </w:p>
    <w:sectPr w:rsidR="0097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0F21"/>
    <w:multiLevelType w:val="hybridMultilevel"/>
    <w:tmpl w:val="FBE4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A6199"/>
    <w:multiLevelType w:val="multilevel"/>
    <w:tmpl w:val="C948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A72CC"/>
    <w:multiLevelType w:val="hybridMultilevel"/>
    <w:tmpl w:val="C088A746"/>
    <w:lvl w:ilvl="0" w:tplc="B4688E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F3C21"/>
    <w:multiLevelType w:val="multilevel"/>
    <w:tmpl w:val="F320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C49E2"/>
    <w:multiLevelType w:val="multilevel"/>
    <w:tmpl w:val="4944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96"/>
    <w:rsid w:val="00081353"/>
    <w:rsid w:val="00492D4D"/>
    <w:rsid w:val="00635256"/>
    <w:rsid w:val="006C08B5"/>
    <w:rsid w:val="00786A50"/>
    <w:rsid w:val="00973BF8"/>
    <w:rsid w:val="009D6337"/>
    <w:rsid w:val="00B577BC"/>
    <w:rsid w:val="00B64349"/>
    <w:rsid w:val="00B83D73"/>
    <w:rsid w:val="00CD1FE1"/>
    <w:rsid w:val="00CE0CB2"/>
    <w:rsid w:val="00D84496"/>
    <w:rsid w:val="00E81E02"/>
    <w:rsid w:val="00F1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B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56"/>
    <w:rPr>
      <w:rFonts w:ascii="Segoe UI" w:eastAsiaTheme="minorEastAsia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8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F17590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F175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B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8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56"/>
    <w:rPr>
      <w:rFonts w:ascii="Segoe UI" w:eastAsiaTheme="minorEastAsia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8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F17590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F175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475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9799">
          <w:marLeft w:val="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2022-10-06T08:37:00Z</cp:lastPrinted>
  <dcterms:created xsi:type="dcterms:W3CDTF">2022-09-14T10:11:00Z</dcterms:created>
  <dcterms:modified xsi:type="dcterms:W3CDTF">2022-10-06T08:38:00Z</dcterms:modified>
</cp:coreProperties>
</file>