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2CC62" w14:textId="77777777" w:rsidR="00551E6E" w:rsidRPr="00A74B14" w:rsidRDefault="00551E6E" w:rsidP="00551E6E">
      <w:pPr>
        <w:jc w:val="center"/>
        <w:rPr>
          <w:rFonts w:ascii="Times New Roman" w:hAnsi="Times New Roman" w:cs="Times New Roman"/>
          <w:b/>
          <w:sz w:val="28"/>
          <w:szCs w:val="28"/>
        </w:rPr>
      </w:pPr>
      <w:bookmarkStart w:id="0" w:name="_GoBack"/>
      <w:bookmarkEnd w:id="0"/>
      <w:r w:rsidRPr="00A74B14">
        <w:rPr>
          <w:rFonts w:ascii="Times New Roman" w:hAnsi="Times New Roman" w:cs="Times New Roman"/>
          <w:noProof/>
          <w:sz w:val="28"/>
          <w:szCs w:val="28"/>
        </w:rPr>
        <w:drawing>
          <wp:inline distT="0" distB="0" distL="0" distR="0" wp14:anchorId="1F96A108" wp14:editId="70AC7ECE">
            <wp:extent cx="828675" cy="838200"/>
            <wp:effectExtent l="0" t="0" r="9525" b="0"/>
            <wp:docPr id="61" name="Рисунок 61" descr="Отсканировано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14:paraId="34E76E25" w14:textId="77777777" w:rsidR="00551E6E" w:rsidRPr="00A74B14" w:rsidRDefault="00551E6E" w:rsidP="00551E6E">
      <w:pPr>
        <w:pStyle w:val="a3"/>
        <w:ind w:left="284" w:firstLine="567"/>
        <w:jc w:val="center"/>
        <w:rPr>
          <w:rFonts w:ascii="Times New Roman" w:hAnsi="Times New Roman" w:cs="Times New Roman"/>
          <w:b/>
        </w:rPr>
      </w:pPr>
      <w:r w:rsidRPr="00A74B14">
        <w:rPr>
          <w:rFonts w:ascii="Times New Roman" w:hAnsi="Times New Roman" w:cs="Times New Roman"/>
          <w:b/>
        </w:rPr>
        <w:t>РОССИЙСКАЯ  ФЕДЕРАЦИЯ</w:t>
      </w:r>
    </w:p>
    <w:p w14:paraId="2D79512B" w14:textId="77777777" w:rsidR="00551E6E" w:rsidRPr="00A74B14" w:rsidRDefault="00551E6E" w:rsidP="00551E6E">
      <w:pPr>
        <w:pStyle w:val="a3"/>
        <w:ind w:left="284" w:firstLine="567"/>
        <w:jc w:val="center"/>
        <w:rPr>
          <w:rFonts w:ascii="Times New Roman" w:hAnsi="Times New Roman" w:cs="Times New Roman"/>
          <w:b/>
        </w:rPr>
      </w:pPr>
      <w:r w:rsidRPr="00A74B14">
        <w:rPr>
          <w:rFonts w:ascii="Times New Roman" w:hAnsi="Times New Roman" w:cs="Times New Roman"/>
          <w:b/>
        </w:rPr>
        <w:t>ЧЕЛЯБИНСКАЯ ОБЛАСТЬ</w:t>
      </w:r>
    </w:p>
    <w:p w14:paraId="222BA7CA" w14:textId="77777777" w:rsidR="00551E6E" w:rsidRPr="00A74B14" w:rsidRDefault="00551E6E" w:rsidP="00551E6E">
      <w:pPr>
        <w:pStyle w:val="a3"/>
        <w:ind w:left="284" w:firstLine="567"/>
        <w:jc w:val="center"/>
        <w:rPr>
          <w:rFonts w:ascii="Times New Roman" w:hAnsi="Times New Roman" w:cs="Times New Roman"/>
          <w:b/>
        </w:rPr>
      </w:pPr>
      <w:r w:rsidRPr="00A74B14">
        <w:rPr>
          <w:rFonts w:ascii="Times New Roman" w:hAnsi="Times New Roman" w:cs="Times New Roman"/>
          <w:b/>
        </w:rPr>
        <w:t>ГЛАВА КУНАШАКСКОГО СЕЛЬСКОГО ПОСЕЛЕНИЯ</w:t>
      </w:r>
    </w:p>
    <w:p w14:paraId="7FD0C54F" w14:textId="77777777" w:rsidR="00551E6E" w:rsidRPr="00A74B14" w:rsidRDefault="00551E6E" w:rsidP="00551E6E">
      <w:pPr>
        <w:pStyle w:val="a3"/>
        <w:ind w:left="284" w:firstLine="567"/>
        <w:jc w:val="center"/>
        <w:rPr>
          <w:rFonts w:ascii="Times New Roman" w:hAnsi="Times New Roman" w:cs="Times New Roman"/>
          <w:b/>
        </w:rPr>
      </w:pPr>
      <w:r w:rsidRPr="00A74B14">
        <w:rPr>
          <w:rFonts w:ascii="Times New Roman" w:hAnsi="Times New Roman" w:cs="Times New Roman"/>
          <w:b/>
        </w:rPr>
        <w:t>КУНАШАКСКОГО МУНИЦИПАЛЬНОГО РАЙОНА</w:t>
      </w:r>
    </w:p>
    <w:p w14:paraId="072E76DB" w14:textId="77777777" w:rsidR="00551E6E" w:rsidRPr="00A74B14" w:rsidRDefault="00551E6E" w:rsidP="00551E6E">
      <w:pPr>
        <w:pStyle w:val="a3"/>
        <w:ind w:left="284" w:firstLine="567"/>
        <w:jc w:val="center"/>
        <w:rPr>
          <w:rFonts w:ascii="Times New Roman" w:hAnsi="Times New Roman" w:cs="Times New Roman"/>
          <w:b/>
        </w:rPr>
      </w:pPr>
    </w:p>
    <w:p w14:paraId="1C9250E7" w14:textId="77777777" w:rsidR="00551E6E" w:rsidRDefault="00551E6E" w:rsidP="00551E6E">
      <w:pPr>
        <w:pStyle w:val="a3"/>
        <w:ind w:left="284" w:firstLine="567"/>
        <w:jc w:val="center"/>
        <w:rPr>
          <w:rFonts w:ascii="Times New Roman" w:hAnsi="Times New Roman" w:cs="Times New Roman"/>
          <w:b/>
        </w:rPr>
      </w:pPr>
      <w:r w:rsidRPr="00A74B14">
        <w:rPr>
          <w:rFonts w:ascii="Times New Roman" w:hAnsi="Times New Roman" w:cs="Times New Roman"/>
          <w:b/>
        </w:rPr>
        <w:t>ПОСТАНОВЛЕНИЕ</w:t>
      </w:r>
    </w:p>
    <w:p w14:paraId="3436813D" w14:textId="77777777" w:rsidR="00551E6E" w:rsidRPr="00A74B14" w:rsidRDefault="00551E6E" w:rsidP="00551E6E">
      <w:pPr>
        <w:pStyle w:val="a3"/>
        <w:ind w:left="284" w:firstLine="567"/>
        <w:jc w:val="center"/>
        <w:rPr>
          <w:rFonts w:ascii="Times New Roman" w:hAnsi="Times New Roman" w:cs="Times New Roman"/>
          <w:b/>
        </w:rPr>
      </w:pPr>
    </w:p>
    <w:p w14:paraId="2A08DA67" w14:textId="744A0008" w:rsidR="00551E6E" w:rsidRPr="00A74B14" w:rsidRDefault="00551E6E" w:rsidP="00551E6E">
      <w:pPr>
        <w:pStyle w:val="a3"/>
        <w:rPr>
          <w:rFonts w:ascii="Times New Roman" w:hAnsi="Times New Roman" w:cs="Times New Roman"/>
          <w:color w:val="FF0000"/>
        </w:rPr>
      </w:pPr>
      <w:r w:rsidRPr="00A74B14">
        <w:rPr>
          <w:rFonts w:ascii="Times New Roman" w:hAnsi="Times New Roman" w:cs="Times New Roman"/>
        </w:rPr>
        <w:t xml:space="preserve">     от </w:t>
      </w:r>
      <w:r w:rsidR="00EF6D03">
        <w:rPr>
          <w:rFonts w:ascii="Times New Roman" w:hAnsi="Times New Roman" w:cs="Times New Roman"/>
        </w:rPr>
        <w:t>24</w:t>
      </w:r>
      <w:r w:rsidRPr="00A74B14">
        <w:rPr>
          <w:rFonts w:ascii="Times New Roman" w:hAnsi="Times New Roman" w:cs="Times New Roman"/>
        </w:rPr>
        <w:t>.0</w:t>
      </w:r>
      <w:r w:rsidR="00EF6D03">
        <w:rPr>
          <w:rFonts w:ascii="Times New Roman" w:hAnsi="Times New Roman" w:cs="Times New Roman"/>
        </w:rPr>
        <w:t>5.2024</w:t>
      </w:r>
      <w:r w:rsidRPr="00A74B14">
        <w:rPr>
          <w:rFonts w:ascii="Times New Roman" w:hAnsi="Times New Roman" w:cs="Times New Roman"/>
        </w:rPr>
        <w:t xml:space="preserve">г.             </w:t>
      </w:r>
      <w:r>
        <w:rPr>
          <w:rFonts w:ascii="Times New Roman" w:hAnsi="Times New Roman" w:cs="Times New Roman"/>
        </w:rPr>
        <w:t xml:space="preserve">           </w:t>
      </w:r>
      <w:r w:rsidRPr="00A74B14">
        <w:rPr>
          <w:rFonts w:ascii="Times New Roman" w:hAnsi="Times New Roman" w:cs="Times New Roman"/>
        </w:rPr>
        <w:t xml:space="preserve">                                                            </w:t>
      </w:r>
      <w:r>
        <w:rPr>
          <w:rFonts w:ascii="Times New Roman" w:hAnsi="Times New Roman" w:cs="Times New Roman"/>
        </w:rPr>
        <w:t xml:space="preserve">      </w:t>
      </w:r>
      <w:r w:rsidR="00EF6D03">
        <w:rPr>
          <w:rFonts w:ascii="Times New Roman" w:hAnsi="Times New Roman" w:cs="Times New Roman"/>
        </w:rPr>
        <w:t>№ 63</w:t>
      </w:r>
    </w:p>
    <w:p w14:paraId="30AF61B5" w14:textId="77777777" w:rsidR="00551E6E" w:rsidRPr="00A74B14" w:rsidRDefault="00551E6E" w:rsidP="00551E6E">
      <w:pPr>
        <w:pStyle w:val="a3"/>
        <w:ind w:left="284" w:firstLine="567"/>
        <w:jc w:val="center"/>
        <w:rPr>
          <w:rFonts w:ascii="Times New Roman" w:hAnsi="Times New Roman" w:cs="Times New Roman"/>
          <w:color w:val="FF0000"/>
          <w:sz w:val="24"/>
          <w:szCs w:val="24"/>
        </w:rPr>
      </w:pPr>
    </w:p>
    <w:p w14:paraId="371FE14E" w14:textId="77777777" w:rsidR="00626165" w:rsidRDefault="00551E6E" w:rsidP="00551E6E">
      <w:pPr>
        <w:pStyle w:val="a3"/>
        <w:ind w:left="284" w:right="4959"/>
        <w:rPr>
          <w:rFonts w:ascii="Times New Roman" w:hAnsi="Times New Roman" w:cs="Times New Roman"/>
        </w:rPr>
      </w:pPr>
      <w:r w:rsidRPr="00A74B14">
        <w:rPr>
          <w:rFonts w:ascii="Times New Roman" w:hAnsi="Times New Roman" w:cs="Times New Roman"/>
        </w:rPr>
        <w:t xml:space="preserve">О внесении изменений в </w:t>
      </w:r>
      <w:r w:rsidR="00EF6D03">
        <w:rPr>
          <w:rFonts w:ascii="Times New Roman" w:hAnsi="Times New Roman" w:cs="Times New Roman"/>
        </w:rPr>
        <w:t>«</w:t>
      </w:r>
      <w:r w:rsidRPr="00A74B14">
        <w:rPr>
          <w:rFonts w:ascii="Times New Roman" w:hAnsi="Times New Roman" w:cs="Times New Roman"/>
        </w:rPr>
        <w:t>Положения о</w:t>
      </w:r>
      <w:r>
        <w:rPr>
          <w:rFonts w:ascii="Times New Roman" w:hAnsi="Times New Roman" w:cs="Times New Roman"/>
        </w:rPr>
        <w:t xml:space="preserve"> </w:t>
      </w:r>
      <w:r w:rsidRPr="00A74B14">
        <w:rPr>
          <w:rFonts w:ascii="Times New Roman" w:hAnsi="Times New Roman" w:cs="Times New Roman"/>
        </w:rPr>
        <w:t>контрактной системе в сфере закупок</w:t>
      </w:r>
      <w:r>
        <w:rPr>
          <w:rFonts w:ascii="Times New Roman" w:hAnsi="Times New Roman" w:cs="Times New Roman"/>
        </w:rPr>
        <w:t xml:space="preserve"> </w:t>
      </w:r>
      <w:r w:rsidRPr="00A74B14">
        <w:rPr>
          <w:rFonts w:ascii="Times New Roman" w:hAnsi="Times New Roman" w:cs="Times New Roman"/>
        </w:rPr>
        <w:t>товаров, работ, услуг для обеспечения</w:t>
      </w:r>
      <w:r>
        <w:rPr>
          <w:rFonts w:ascii="Times New Roman" w:hAnsi="Times New Roman" w:cs="Times New Roman"/>
        </w:rPr>
        <w:t xml:space="preserve"> </w:t>
      </w:r>
      <w:r w:rsidRPr="00A74B14">
        <w:rPr>
          <w:rFonts w:ascii="Times New Roman" w:hAnsi="Times New Roman" w:cs="Times New Roman"/>
        </w:rPr>
        <w:t>муниципальных нужд Кунашакского</w:t>
      </w:r>
      <w:r>
        <w:rPr>
          <w:rFonts w:ascii="Times New Roman" w:hAnsi="Times New Roman" w:cs="Times New Roman"/>
        </w:rPr>
        <w:t xml:space="preserve"> </w:t>
      </w:r>
      <w:r w:rsidRPr="00A74B14">
        <w:rPr>
          <w:rFonts w:ascii="Times New Roman" w:hAnsi="Times New Roman" w:cs="Times New Roman"/>
        </w:rPr>
        <w:t>сельского поселения»</w:t>
      </w:r>
      <w:r w:rsidR="007C1668">
        <w:rPr>
          <w:rFonts w:ascii="Times New Roman" w:hAnsi="Times New Roman" w:cs="Times New Roman"/>
        </w:rPr>
        <w:t xml:space="preserve"> </w:t>
      </w:r>
      <w:r w:rsidR="00892DC4">
        <w:rPr>
          <w:rFonts w:ascii="Times New Roman" w:hAnsi="Times New Roman" w:cs="Times New Roman"/>
        </w:rPr>
        <w:t>от</w:t>
      </w:r>
      <w:r w:rsidR="007C1668">
        <w:rPr>
          <w:rFonts w:ascii="Times New Roman" w:hAnsi="Times New Roman" w:cs="Times New Roman"/>
        </w:rPr>
        <w:t xml:space="preserve"> </w:t>
      </w:r>
      <w:r w:rsidR="00892DC4">
        <w:rPr>
          <w:rFonts w:ascii="Times New Roman" w:hAnsi="Times New Roman" w:cs="Times New Roman"/>
        </w:rPr>
        <w:t>03.03.2022№51</w:t>
      </w:r>
      <w:r w:rsidR="00626165">
        <w:rPr>
          <w:rFonts w:ascii="Times New Roman" w:hAnsi="Times New Roman" w:cs="Times New Roman"/>
        </w:rPr>
        <w:t xml:space="preserve"> </w:t>
      </w:r>
    </w:p>
    <w:p w14:paraId="534430BF" w14:textId="5D132F32" w:rsidR="00551E6E" w:rsidRPr="00A74B14" w:rsidRDefault="00892DC4" w:rsidP="00551E6E">
      <w:pPr>
        <w:pStyle w:val="a3"/>
        <w:ind w:left="284" w:right="4959"/>
        <w:rPr>
          <w:rFonts w:ascii="Times New Roman" w:hAnsi="Times New Roman" w:cs="Times New Roman"/>
        </w:rPr>
      </w:pPr>
      <w:r>
        <w:rPr>
          <w:rFonts w:ascii="Times New Roman" w:hAnsi="Times New Roman" w:cs="Times New Roman"/>
        </w:rPr>
        <w:t>(с изм.от 18.03.2022г. №54)</w:t>
      </w:r>
    </w:p>
    <w:p w14:paraId="7A0F00FA" w14:textId="77777777" w:rsidR="00551E6E" w:rsidRPr="00A74B14" w:rsidRDefault="00551E6E" w:rsidP="00551E6E">
      <w:pPr>
        <w:pStyle w:val="a3"/>
        <w:ind w:left="284" w:right="4959"/>
        <w:jc w:val="both"/>
        <w:rPr>
          <w:rFonts w:ascii="Times New Roman" w:hAnsi="Times New Roman" w:cs="Times New Roman"/>
          <w:sz w:val="24"/>
          <w:szCs w:val="24"/>
        </w:rPr>
      </w:pPr>
    </w:p>
    <w:p w14:paraId="2CA55EBF" w14:textId="77777777" w:rsidR="00551E6E" w:rsidRPr="00A74B14" w:rsidRDefault="00551E6E" w:rsidP="00551E6E">
      <w:pPr>
        <w:widowControl w:val="0"/>
        <w:autoSpaceDE w:val="0"/>
        <w:autoSpaceDN w:val="0"/>
        <w:adjustRightInd w:val="0"/>
        <w:ind w:firstLine="709"/>
        <w:jc w:val="both"/>
        <w:rPr>
          <w:rFonts w:ascii="Times New Roman" w:hAnsi="Times New Roman" w:cs="Times New Roman"/>
          <w:sz w:val="28"/>
          <w:szCs w:val="28"/>
        </w:rPr>
      </w:pPr>
      <w:r w:rsidRPr="00A74B14">
        <w:rPr>
          <w:rFonts w:ascii="Times New Roman" w:hAnsi="Times New Roman" w:cs="Times New Roman"/>
          <w:sz w:val="28"/>
          <w:szCs w:val="28"/>
        </w:rPr>
        <w:t xml:space="preserve">В соответствии с Федеральным законом от 05.04.2013 № 44-ФЗ «О контрактной системе в сфере закупок товаров, работ, услуг для обеспечения </w:t>
      </w:r>
    </w:p>
    <w:p w14:paraId="66FD49E1" w14:textId="095026F2" w:rsidR="00551E6E" w:rsidRPr="00A74B14" w:rsidRDefault="00551E6E" w:rsidP="00892DC4">
      <w:pPr>
        <w:widowControl w:val="0"/>
        <w:autoSpaceDE w:val="0"/>
        <w:autoSpaceDN w:val="0"/>
        <w:adjustRightInd w:val="0"/>
        <w:jc w:val="both"/>
        <w:rPr>
          <w:rFonts w:ascii="Times New Roman" w:hAnsi="Times New Roman" w:cs="Times New Roman"/>
          <w:b/>
        </w:rPr>
      </w:pPr>
      <w:r w:rsidRPr="00A74B14">
        <w:rPr>
          <w:rFonts w:ascii="Times New Roman" w:hAnsi="Times New Roman" w:cs="Times New Roman"/>
          <w:sz w:val="28"/>
          <w:szCs w:val="28"/>
        </w:rPr>
        <w:t xml:space="preserve">государственных и муниципальных нужд», руководствуясь Уставом Кунашакского сельского поселения:  </w:t>
      </w:r>
    </w:p>
    <w:p w14:paraId="1E0826EA" w14:textId="77777777" w:rsidR="00551E6E" w:rsidRPr="00A74B14" w:rsidRDefault="00551E6E" w:rsidP="00551E6E">
      <w:pPr>
        <w:pStyle w:val="a3"/>
        <w:ind w:left="284" w:firstLine="567"/>
        <w:jc w:val="center"/>
        <w:rPr>
          <w:rFonts w:ascii="Times New Roman" w:hAnsi="Times New Roman" w:cs="Times New Roman"/>
          <w:b/>
        </w:rPr>
      </w:pPr>
      <w:r w:rsidRPr="00A74B14">
        <w:rPr>
          <w:rFonts w:ascii="Times New Roman" w:hAnsi="Times New Roman" w:cs="Times New Roman"/>
          <w:b/>
        </w:rPr>
        <w:t>ПОСТАНОВЛЯЮ:</w:t>
      </w:r>
    </w:p>
    <w:p w14:paraId="39C9A13F" w14:textId="77777777" w:rsidR="00551E6E" w:rsidRPr="00A74B14" w:rsidRDefault="00551E6E" w:rsidP="00551E6E">
      <w:pPr>
        <w:pStyle w:val="a3"/>
        <w:ind w:left="284" w:firstLine="567"/>
        <w:jc w:val="center"/>
        <w:rPr>
          <w:rFonts w:ascii="Times New Roman" w:hAnsi="Times New Roman" w:cs="Times New Roman"/>
          <w:b/>
        </w:rPr>
      </w:pPr>
    </w:p>
    <w:p w14:paraId="2CECAEDB" w14:textId="312A8A13" w:rsidR="00EF6D03" w:rsidRPr="0013552F" w:rsidRDefault="00551E6E" w:rsidP="00EF6D03">
      <w:pPr>
        <w:spacing w:after="0" w:line="240" w:lineRule="auto"/>
        <w:rPr>
          <w:rFonts w:ascii="Times New Roman" w:eastAsia="Times New Roman" w:hAnsi="Times New Roman" w:cs="Times New Roman"/>
          <w:sz w:val="28"/>
          <w:szCs w:val="28"/>
        </w:rPr>
      </w:pPr>
      <w:r w:rsidRPr="00A74B14">
        <w:rPr>
          <w:rFonts w:ascii="Times New Roman" w:hAnsi="Times New Roman" w:cs="Times New Roman"/>
          <w:sz w:val="28"/>
          <w:szCs w:val="28"/>
        </w:rPr>
        <w:t xml:space="preserve">1. Внести изменения в  </w:t>
      </w:r>
      <w:r w:rsidR="00EF6D03">
        <w:rPr>
          <w:rFonts w:ascii="Times New Roman" w:hAnsi="Times New Roman" w:cs="Times New Roman"/>
          <w:sz w:val="28"/>
          <w:szCs w:val="28"/>
        </w:rPr>
        <w:t>«</w:t>
      </w:r>
      <w:r w:rsidRPr="00A74B14">
        <w:rPr>
          <w:rFonts w:ascii="Times New Roman" w:hAnsi="Times New Roman" w:cs="Times New Roman"/>
          <w:sz w:val="28"/>
          <w:szCs w:val="28"/>
        </w:rPr>
        <w:t>Положения о контрактной системе в сфере закупок товаров, работ, услуг для обеспечения муниципальных нужд Кунашакского сельского поселения»</w:t>
      </w:r>
      <w:r w:rsidR="00892DC4">
        <w:rPr>
          <w:rFonts w:ascii="Times New Roman" w:hAnsi="Times New Roman" w:cs="Times New Roman"/>
          <w:sz w:val="28"/>
          <w:szCs w:val="28"/>
        </w:rPr>
        <w:t xml:space="preserve"> от 03.03.2022 №51(с изм.от 18.03.22г.№54)</w:t>
      </w:r>
      <w:r w:rsidRPr="00A74B14">
        <w:rPr>
          <w:rFonts w:ascii="Times New Roman" w:hAnsi="Times New Roman" w:cs="Times New Roman"/>
          <w:sz w:val="28"/>
          <w:szCs w:val="28"/>
        </w:rPr>
        <w:t xml:space="preserve">, дополнив </w:t>
      </w:r>
      <w:r w:rsidR="00847239">
        <w:rPr>
          <w:rFonts w:ascii="Times New Roman" w:hAnsi="Times New Roman" w:cs="Times New Roman"/>
          <w:sz w:val="28"/>
          <w:szCs w:val="28"/>
        </w:rPr>
        <w:t xml:space="preserve">часть </w:t>
      </w:r>
      <w:r w:rsidR="00EF6D03">
        <w:rPr>
          <w:rFonts w:ascii="Times New Roman" w:hAnsi="Times New Roman" w:cs="Times New Roman"/>
          <w:sz w:val="28"/>
          <w:szCs w:val="28"/>
        </w:rPr>
        <w:t>4.2</w:t>
      </w:r>
      <w:r w:rsidR="00847239">
        <w:rPr>
          <w:rFonts w:ascii="Times New Roman" w:hAnsi="Times New Roman" w:cs="Times New Roman"/>
          <w:sz w:val="28"/>
          <w:szCs w:val="28"/>
        </w:rPr>
        <w:t xml:space="preserve"> п.9,</w:t>
      </w:r>
      <w:r w:rsidRPr="00A74B14">
        <w:rPr>
          <w:rFonts w:ascii="Times New Roman" w:hAnsi="Times New Roman" w:cs="Times New Roman"/>
          <w:sz w:val="28"/>
          <w:szCs w:val="28"/>
        </w:rPr>
        <w:t xml:space="preserve">  в следующей редакции:</w:t>
      </w:r>
      <w:r w:rsidR="00EF6D03" w:rsidRPr="00EF6D03">
        <w:rPr>
          <w:rFonts w:ascii="Times New Roman" w:hAnsi="Times New Roman" w:cs="Times New Roman"/>
        </w:rPr>
        <w:t xml:space="preserve"> </w:t>
      </w:r>
      <w:r w:rsidR="00847239" w:rsidRPr="00847239">
        <w:rPr>
          <w:rFonts w:ascii="Times New Roman" w:hAnsi="Times New Roman" w:cs="Times New Roman"/>
        </w:rPr>
        <w:t>«У</w:t>
      </w:r>
      <w:r w:rsidR="00EF6D03" w:rsidRPr="0013552F">
        <w:rPr>
          <w:rFonts w:ascii="Times New Roman" w:eastAsia="Times New Roman" w:hAnsi="Times New Roman" w:cs="Times New Roman"/>
          <w:sz w:val="28"/>
          <w:szCs w:val="28"/>
        </w:rPr>
        <w:t>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F0E5A1D" w14:textId="49124B32" w:rsidR="00F2118C" w:rsidRDefault="00EF6D03" w:rsidP="00EF6D03">
      <w:pPr>
        <w:spacing w:after="0" w:line="240" w:lineRule="auto"/>
        <w:rPr>
          <w:rFonts w:ascii="Times New Roman" w:eastAsia="Times New Roman" w:hAnsi="Times New Roman" w:cs="Times New Roman"/>
          <w:sz w:val="28"/>
          <w:szCs w:val="28"/>
        </w:rPr>
      </w:pPr>
      <w:r w:rsidRPr="00847239">
        <w:rPr>
          <w:rFonts w:ascii="Times New Roman" w:eastAsia="Times New Roman" w:hAnsi="Times New Roman" w:cs="Times New Roman"/>
          <w:sz w:val="28"/>
          <w:szCs w:val="28"/>
        </w:rPr>
        <w:t>9</w:t>
      </w:r>
      <w:r w:rsidRPr="0013552F">
        <w:rPr>
          <w:rFonts w:ascii="Times New Roman" w:eastAsia="Times New Roman" w:hAnsi="Times New Roman" w:cs="Times New Roman"/>
          <w:sz w:val="28"/>
          <w:szCs w:val="28"/>
        </w:rPr>
        <w:t xml:space="preserve">.1 </w:t>
      </w:r>
      <w:r w:rsidR="00626165">
        <w:rPr>
          <w:rFonts w:ascii="Times New Roman" w:eastAsia="Times New Roman" w:hAnsi="Times New Roman" w:cs="Times New Roman"/>
          <w:sz w:val="28"/>
          <w:szCs w:val="28"/>
        </w:rPr>
        <w:t>У</w:t>
      </w:r>
      <w:r w:rsidRPr="0013552F">
        <w:rPr>
          <w:rFonts w:ascii="Times New Roman" w:eastAsia="Times New Roman" w:hAnsi="Times New Roman" w:cs="Times New Roman"/>
          <w:sz w:val="28"/>
          <w:szCs w:val="28"/>
        </w:rPr>
        <w:t>частник закупки не является иностранным агентом;</w:t>
      </w:r>
      <w:r w:rsidR="00847239" w:rsidRPr="00847239">
        <w:rPr>
          <w:rFonts w:ascii="Times New Roman" w:eastAsia="Times New Roman" w:hAnsi="Times New Roman" w:cs="Times New Roman"/>
          <w:sz w:val="28"/>
          <w:szCs w:val="28"/>
        </w:rPr>
        <w:t>»</w:t>
      </w:r>
    </w:p>
    <w:p w14:paraId="16659779" w14:textId="04A3D71E" w:rsidR="00EF6D03" w:rsidRPr="00847239" w:rsidRDefault="00847239" w:rsidP="00EF6D03">
      <w:pPr>
        <w:spacing w:after="0" w:line="240" w:lineRule="auto"/>
        <w:rPr>
          <w:sz w:val="28"/>
          <w:szCs w:val="28"/>
        </w:rPr>
      </w:pPr>
      <w:r w:rsidRPr="00847239">
        <w:rPr>
          <w:rFonts w:ascii="Times New Roman" w:hAnsi="Times New Roman" w:cs="Times New Roman"/>
          <w:sz w:val="28"/>
          <w:szCs w:val="28"/>
        </w:rPr>
        <w:t>Дополнив часть 4.2 п.10,  в следующей редакции:</w:t>
      </w:r>
    </w:p>
    <w:p w14:paraId="11B522C2" w14:textId="5BBC972B" w:rsidR="00847239" w:rsidRPr="00847239" w:rsidRDefault="00847239" w:rsidP="00EF6D03">
      <w:pPr>
        <w:widowControl w:val="0"/>
        <w:autoSpaceDE w:val="0"/>
        <w:autoSpaceDN w:val="0"/>
        <w:adjustRightInd w:val="0"/>
        <w:spacing w:after="0" w:line="240" w:lineRule="auto"/>
        <w:rPr>
          <w:rFonts w:ascii="Times New Roman" w:hAnsi="Times New Roman" w:cs="Times New Roman"/>
          <w:sz w:val="28"/>
          <w:szCs w:val="28"/>
        </w:rPr>
      </w:pPr>
      <w:r w:rsidRPr="00847239">
        <w:rPr>
          <w:rFonts w:ascii="Times New Roman" w:hAnsi="Times New Roman" w:cs="Times New Roman"/>
          <w:sz w:val="28"/>
          <w:szCs w:val="28"/>
        </w:rPr>
        <w:lastRenderedPageBreak/>
        <w:t>«</w:t>
      </w:r>
      <w:r w:rsidR="00EF6D03" w:rsidRPr="00847239">
        <w:rPr>
          <w:rFonts w:ascii="Times New Roman" w:hAnsi="Times New Roman" w:cs="Times New Roman"/>
          <w:sz w:val="28"/>
          <w:szCs w:val="28"/>
        </w:rPr>
        <w:t xml:space="preserve"> </w:t>
      </w:r>
      <w:r w:rsidRPr="00847239">
        <w:rPr>
          <w:rFonts w:ascii="Times New Roman" w:hAnsi="Times New Roman" w:cs="Times New Roman"/>
          <w:sz w:val="28"/>
          <w:szCs w:val="28"/>
        </w:rPr>
        <w:t>О</w:t>
      </w:r>
      <w:r w:rsidR="00EF6D03" w:rsidRPr="00847239">
        <w:rPr>
          <w:rFonts w:ascii="Times New Roman" w:hAnsi="Times New Roman" w:cs="Times New Roman"/>
          <w:sz w:val="28"/>
          <w:szCs w:val="28"/>
        </w:rPr>
        <w:t xml:space="preserve">тсутствие у участника закупки ограничений для участия в закупках, установленных законодательством Российской Федерации. </w:t>
      </w:r>
      <w:r w:rsidR="00EF6D03" w:rsidRPr="00847239">
        <w:rPr>
          <w:rFonts w:ascii="Times New Roman" w:hAnsi="Times New Roman" w:cs="Times New Roman"/>
          <w:sz w:val="28"/>
          <w:szCs w:val="28"/>
        </w:rPr>
        <w:br/>
        <w:t>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настоящего Федерального закона, если Правительством Российской Федерации не установлено иное.</w:t>
      </w:r>
      <w:r w:rsidRPr="00847239">
        <w:rPr>
          <w:rFonts w:ascii="Times New Roman" w:hAnsi="Times New Roman" w:cs="Times New Roman"/>
          <w:sz w:val="28"/>
          <w:szCs w:val="28"/>
        </w:rPr>
        <w:t>»</w:t>
      </w:r>
    </w:p>
    <w:p w14:paraId="71A3C706" w14:textId="77777777" w:rsidR="00847239" w:rsidRPr="00847239" w:rsidRDefault="00847239" w:rsidP="00847239">
      <w:pPr>
        <w:widowControl w:val="0"/>
        <w:autoSpaceDE w:val="0"/>
        <w:autoSpaceDN w:val="0"/>
        <w:adjustRightInd w:val="0"/>
        <w:spacing w:after="0" w:line="240" w:lineRule="auto"/>
        <w:rPr>
          <w:rFonts w:ascii="Times New Roman" w:hAnsi="Times New Roman" w:cs="Times New Roman"/>
          <w:sz w:val="28"/>
          <w:szCs w:val="28"/>
        </w:rPr>
      </w:pPr>
      <w:r w:rsidRPr="00847239">
        <w:rPr>
          <w:rFonts w:ascii="Times New Roman" w:hAnsi="Times New Roman" w:cs="Times New Roman"/>
          <w:sz w:val="28"/>
          <w:szCs w:val="28"/>
        </w:rPr>
        <w:t>Дополнив часть 4.2 пунктом11,  в следующей редакции:</w:t>
      </w:r>
    </w:p>
    <w:p w14:paraId="1D200E40" w14:textId="2C065306" w:rsidR="00EF6D03" w:rsidRPr="0013552F" w:rsidRDefault="00847239" w:rsidP="00847239">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847239">
        <w:rPr>
          <w:rFonts w:ascii="Times New Roman" w:eastAsia="Times New Roman" w:hAnsi="Times New Roman" w:cs="Times New Roman"/>
          <w:color w:val="000000"/>
          <w:sz w:val="28"/>
          <w:szCs w:val="28"/>
        </w:rPr>
        <w:t>« О</w:t>
      </w:r>
      <w:r w:rsidR="00EF6D03" w:rsidRPr="0013552F">
        <w:rPr>
          <w:rFonts w:ascii="Times New Roman" w:eastAsia="Times New Roman" w:hAnsi="Times New Roman" w:cs="Times New Roman"/>
          <w:color w:val="000000"/>
          <w:sz w:val="28"/>
          <w:szCs w:val="28"/>
        </w:rPr>
        <w:t>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F0E8599" w14:textId="77777777" w:rsidR="00F2118C" w:rsidRDefault="00EF6D03" w:rsidP="00F2118C">
      <w:pPr>
        <w:spacing w:after="0" w:line="240" w:lineRule="auto"/>
        <w:rPr>
          <w:rFonts w:ascii="Times New Roman" w:eastAsia="Times New Roman" w:hAnsi="Times New Roman" w:cs="Times New Roman"/>
          <w:sz w:val="28"/>
          <w:szCs w:val="28"/>
        </w:rPr>
      </w:pPr>
      <w:r w:rsidRPr="0013552F">
        <w:rPr>
          <w:rFonts w:ascii="Times New Roman" w:eastAsia="Times New Roman" w:hAnsi="Times New Roman" w:cs="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14:paraId="3D5C7E9F" w14:textId="6B283D95" w:rsidR="00EF6D03" w:rsidRPr="0013552F" w:rsidRDefault="00EF6D03" w:rsidP="00F2118C">
      <w:pPr>
        <w:spacing w:after="0" w:line="240" w:lineRule="auto"/>
        <w:rPr>
          <w:rFonts w:ascii="Times New Roman" w:eastAsia="Times New Roman" w:hAnsi="Times New Roman" w:cs="Times New Roman"/>
          <w:color w:val="000000"/>
          <w:sz w:val="28"/>
          <w:szCs w:val="28"/>
        </w:rPr>
      </w:pPr>
      <w:r w:rsidRPr="0013552F">
        <w:rPr>
          <w:rFonts w:ascii="Times New Roman" w:eastAsia="Times New Roman" w:hAnsi="Times New Roman" w:cs="Times New Roman"/>
          <w:color w:val="000000"/>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3FADFCC" w14:textId="5297DBE8" w:rsidR="00185556" w:rsidRPr="00185556" w:rsidRDefault="00EF6D03" w:rsidP="00185556">
      <w:pPr>
        <w:spacing w:after="0" w:line="240" w:lineRule="auto"/>
        <w:rPr>
          <w:rFonts w:ascii="Times New Roman" w:eastAsia="Times New Roman" w:hAnsi="Times New Roman" w:cs="Times New Roman"/>
          <w:sz w:val="28"/>
          <w:szCs w:val="28"/>
        </w:rPr>
      </w:pPr>
      <w:r w:rsidRPr="0013552F">
        <w:rPr>
          <w:rFonts w:ascii="Times New Roman" w:eastAsia="Times New Roman" w:hAnsi="Times New Roman" w:cs="Times New Roman"/>
          <w:sz w:val="28"/>
          <w:szCs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w:t>
      </w:r>
      <w:r w:rsidR="00185556" w:rsidRPr="00185556">
        <w:rPr>
          <w:rFonts w:ascii="Times New Roman" w:eastAsia="Times New Roman" w:hAnsi="Times New Roman" w:cs="Times New Roman"/>
          <w:sz w:val="24"/>
          <w:szCs w:val="24"/>
        </w:rPr>
        <w:t xml:space="preserve"> </w:t>
      </w:r>
      <w:r w:rsidR="00185556" w:rsidRPr="0013552F">
        <w:rPr>
          <w:rFonts w:ascii="Times New Roman" w:eastAsia="Times New Roman" w:hAnsi="Times New Roman" w:cs="Times New Roman"/>
          <w:sz w:val="28"/>
          <w:szCs w:val="28"/>
        </w:rPr>
        <w:t xml:space="preserve">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w:t>
      </w:r>
    </w:p>
    <w:p w14:paraId="073BB73F" w14:textId="35D3417F" w:rsidR="00551E6E" w:rsidRDefault="00185556" w:rsidP="00185556">
      <w:pPr>
        <w:spacing w:after="0" w:line="240" w:lineRule="auto"/>
        <w:rPr>
          <w:rFonts w:ascii="Times New Roman" w:hAnsi="Times New Roman" w:cs="Times New Roman"/>
          <w:sz w:val="28"/>
          <w:szCs w:val="28"/>
        </w:rPr>
      </w:pPr>
      <w:r w:rsidRPr="0013552F">
        <w:rPr>
          <w:rFonts w:ascii="Times New Roman" w:eastAsia="Times New Roman" w:hAnsi="Times New Roman" w:cs="Times New Roman"/>
          <w:sz w:val="28"/>
          <w:szCs w:val="28"/>
        </w:rPr>
        <w:t>уставном (складочном) капитале хозяйственного товарищества или об</w:t>
      </w:r>
      <w:r>
        <w:rPr>
          <w:rFonts w:ascii="Times New Roman" w:eastAsia="Times New Roman" w:hAnsi="Times New Roman" w:cs="Times New Roman"/>
          <w:sz w:val="28"/>
          <w:szCs w:val="28"/>
        </w:rPr>
        <w:t>щества</w:t>
      </w:r>
      <w:r w:rsidR="00F2118C">
        <w:rPr>
          <w:rFonts w:ascii="Times New Roman" w:eastAsia="Times New Roman" w:hAnsi="Times New Roman" w:cs="Times New Roman"/>
          <w:sz w:val="28"/>
          <w:szCs w:val="28"/>
        </w:rPr>
        <w:t>»</w:t>
      </w:r>
      <w:r w:rsidR="00551E6E" w:rsidRPr="00A74B14">
        <w:rPr>
          <w:rFonts w:ascii="Times New Roman" w:hAnsi="Times New Roman" w:cs="Times New Roman"/>
          <w:sz w:val="28"/>
          <w:szCs w:val="28"/>
        </w:rPr>
        <w:t xml:space="preserve"> </w:t>
      </w:r>
    </w:p>
    <w:p w14:paraId="66FA31AB" w14:textId="776C1AE1" w:rsidR="00185556" w:rsidRDefault="00892DC4" w:rsidP="00892D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51E6E" w:rsidRPr="00A74B14">
        <w:rPr>
          <w:rFonts w:ascii="Times New Roman" w:hAnsi="Times New Roman" w:cs="Times New Roman"/>
          <w:sz w:val="28"/>
          <w:szCs w:val="28"/>
        </w:rPr>
        <w:t>2. Ведущему специалисту администрации Кунашакского сельского поселения Хасановой Л.Н. опубликовать настоящее постановление в сети «Интернет».</w:t>
      </w:r>
    </w:p>
    <w:p w14:paraId="077BAFF9" w14:textId="27504EE8" w:rsidR="00551E6E" w:rsidRPr="00A74B14" w:rsidRDefault="00551E6E" w:rsidP="00185556">
      <w:pPr>
        <w:widowControl w:val="0"/>
        <w:autoSpaceDE w:val="0"/>
        <w:autoSpaceDN w:val="0"/>
        <w:adjustRightInd w:val="0"/>
        <w:ind w:firstLine="708"/>
        <w:jc w:val="both"/>
        <w:rPr>
          <w:rFonts w:ascii="Times New Roman" w:hAnsi="Times New Roman" w:cs="Times New Roman"/>
          <w:snapToGrid w:val="0"/>
          <w:sz w:val="28"/>
          <w:szCs w:val="28"/>
        </w:rPr>
      </w:pPr>
      <w:r w:rsidRPr="00A74B14">
        <w:rPr>
          <w:rFonts w:ascii="Times New Roman" w:hAnsi="Times New Roman" w:cs="Times New Roman"/>
          <w:sz w:val="28"/>
          <w:szCs w:val="28"/>
        </w:rPr>
        <w:t xml:space="preserve">3. </w:t>
      </w:r>
      <w:r w:rsidRPr="00A74B14">
        <w:rPr>
          <w:rFonts w:ascii="Times New Roman" w:hAnsi="Times New Roman" w:cs="Times New Roman"/>
          <w:snapToGrid w:val="0"/>
          <w:sz w:val="28"/>
          <w:szCs w:val="28"/>
        </w:rPr>
        <w:t>Контроль за исполнением данного постановления оставляю за собой.</w:t>
      </w:r>
    </w:p>
    <w:p w14:paraId="2F1A85A0" w14:textId="77777777" w:rsidR="00551E6E" w:rsidRPr="00A74B14" w:rsidRDefault="00551E6E" w:rsidP="00551E6E">
      <w:pPr>
        <w:pStyle w:val="a3"/>
        <w:rPr>
          <w:rFonts w:ascii="Times New Roman" w:hAnsi="Times New Roman" w:cs="Times New Roman"/>
        </w:rPr>
      </w:pPr>
    </w:p>
    <w:p w14:paraId="27851E5F" w14:textId="77777777" w:rsidR="00551E6E" w:rsidRPr="00A74B14" w:rsidRDefault="00551E6E" w:rsidP="00551E6E">
      <w:pPr>
        <w:pStyle w:val="a3"/>
        <w:rPr>
          <w:rFonts w:ascii="Times New Roman" w:hAnsi="Times New Roman" w:cs="Times New Roman"/>
        </w:rPr>
      </w:pPr>
    </w:p>
    <w:p w14:paraId="2F8485B6" w14:textId="44D4283B" w:rsidR="00551E6E" w:rsidRPr="007E4470" w:rsidRDefault="00551E6E" w:rsidP="007E4470">
      <w:pPr>
        <w:pStyle w:val="a3"/>
        <w:ind w:left="284"/>
        <w:jc w:val="right"/>
        <w:rPr>
          <w:rFonts w:ascii="Times New Roman" w:hAnsi="Times New Roman" w:cs="Times New Roman"/>
        </w:rPr>
      </w:pPr>
      <w:r w:rsidRPr="00A74B14">
        <w:rPr>
          <w:rFonts w:ascii="Times New Roman" w:hAnsi="Times New Roman" w:cs="Times New Roman"/>
        </w:rPr>
        <w:t xml:space="preserve">                                                                                                                     Р.М.Нуриев</w:t>
      </w:r>
    </w:p>
    <w:p w14:paraId="0A0A5AC8" w14:textId="77777777" w:rsidR="00551E6E" w:rsidRDefault="00551E6E" w:rsidP="00551E6E">
      <w:pPr>
        <w:spacing w:after="0" w:line="240" w:lineRule="auto"/>
        <w:jc w:val="center"/>
        <w:rPr>
          <w:rFonts w:ascii="Times New Roman" w:eastAsia="Times New Roman" w:hAnsi="Times New Roman" w:cs="Times New Roman"/>
          <w:b/>
          <w:sz w:val="28"/>
          <w:szCs w:val="28"/>
        </w:rPr>
      </w:pPr>
    </w:p>
    <w:p w14:paraId="4A495EF5" w14:textId="77777777" w:rsidR="00551E6E" w:rsidRPr="00B12D3D" w:rsidRDefault="00551E6E" w:rsidP="00551E6E">
      <w:pPr>
        <w:pStyle w:val="1"/>
        <w:spacing w:before="0" w:after="0"/>
        <w:ind w:right="175"/>
        <w:jc w:val="right"/>
        <w:rPr>
          <w:bCs/>
        </w:rPr>
      </w:pPr>
      <w:r w:rsidRPr="00B12D3D">
        <w:rPr>
          <w:bCs/>
        </w:rPr>
        <w:t>Приложение 1</w:t>
      </w:r>
    </w:p>
    <w:p w14:paraId="7BCCAE99" w14:textId="77777777" w:rsidR="00551E6E" w:rsidRPr="00B12D3D" w:rsidRDefault="00551E6E" w:rsidP="00551E6E">
      <w:pPr>
        <w:pStyle w:val="1"/>
        <w:spacing w:before="0" w:after="0"/>
        <w:ind w:right="175"/>
        <w:jc w:val="right"/>
        <w:rPr>
          <w:bCs/>
        </w:rPr>
      </w:pPr>
      <w:r w:rsidRPr="00B12D3D">
        <w:rPr>
          <w:bCs/>
        </w:rPr>
        <w:t xml:space="preserve">к постановлению главы </w:t>
      </w:r>
      <w:r>
        <w:rPr>
          <w:bCs/>
        </w:rPr>
        <w:t>Кунашакского</w:t>
      </w:r>
    </w:p>
    <w:p w14:paraId="76531C5D" w14:textId="77777777" w:rsidR="00551E6E" w:rsidRPr="00B12D3D" w:rsidRDefault="00551E6E" w:rsidP="00551E6E">
      <w:pPr>
        <w:pStyle w:val="1"/>
        <w:spacing w:before="0" w:after="0"/>
        <w:ind w:right="175"/>
        <w:jc w:val="right"/>
        <w:rPr>
          <w:bCs/>
        </w:rPr>
      </w:pPr>
      <w:r w:rsidRPr="00B12D3D">
        <w:rPr>
          <w:bCs/>
        </w:rPr>
        <w:t>сельское поселение</w:t>
      </w:r>
    </w:p>
    <w:p w14:paraId="6D74147E" w14:textId="18D71091" w:rsidR="00551E6E" w:rsidRDefault="00551E6E" w:rsidP="00551E6E">
      <w:pPr>
        <w:pStyle w:val="1"/>
        <w:spacing w:before="0" w:after="0"/>
        <w:ind w:right="175"/>
        <w:jc w:val="right"/>
        <w:rPr>
          <w:bCs/>
        </w:rPr>
      </w:pPr>
      <w:r w:rsidRPr="00E81F24">
        <w:rPr>
          <w:bCs/>
        </w:rPr>
        <w:t>о</w:t>
      </w:r>
      <w:r>
        <w:rPr>
          <w:bCs/>
        </w:rPr>
        <w:t xml:space="preserve">т « </w:t>
      </w:r>
      <w:r w:rsidR="007E4470">
        <w:rPr>
          <w:bCs/>
        </w:rPr>
        <w:t>24</w:t>
      </w:r>
      <w:r>
        <w:rPr>
          <w:bCs/>
        </w:rPr>
        <w:t xml:space="preserve"> </w:t>
      </w:r>
      <w:r w:rsidRPr="00E81F24">
        <w:rPr>
          <w:bCs/>
        </w:rPr>
        <w:t xml:space="preserve">» </w:t>
      </w:r>
      <w:r>
        <w:rPr>
          <w:bCs/>
        </w:rPr>
        <w:t>ма</w:t>
      </w:r>
      <w:r w:rsidR="007E4470">
        <w:rPr>
          <w:bCs/>
        </w:rPr>
        <w:t>я</w:t>
      </w:r>
      <w:r>
        <w:rPr>
          <w:bCs/>
        </w:rPr>
        <w:t xml:space="preserve"> 202</w:t>
      </w:r>
      <w:r w:rsidR="007E4470">
        <w:rPr>
          <w:bCs/>
        </w:rPr>
        <w:t>4</w:t>
      </w:r>
      <w:r>
        <w:rPr>
          <w:bCs/>
        </w:rPr>
        <w:t xml:space="preserve"> года № </w:t>
      </w:r>
      <w:r w:rsidR="007E4470">
        <w:rPr>
          <w:bCs/>
        </w:rPr>
        <w:t>63</w:t>
      </w:r>
    </w:p>
    <w:p w14:paraId="19431798" w14:textId="77777777" w:rsidR="00551E6E" w:rsidRDefault="00551E6E" w:rsidP="00551E6E">
      <w:pPr>
        <w:pStyle w:val="1"/>
        <w:spacing w:before="0" w:after="0"/>
        <w:ind w:right="175"/>
        <w:jc w:val="right"/>
        <w:rPr>
          <w:b/>
          <w:bCs/>
        </w:rPr>
      </w:pPr>
    </w:p>
    <w:p w14:paraId="3DECD266" w14:textId="77777777" w:rsidR="00551E6E" w:rsidRPr="00B12D3D" w:rsidRDefault="00551E6E" w:rsidP="00551E6E">
      <w:pPr>
        <w:pStyle w:val="1"/>
        <w:spacing w:before="0" w:after="0"/>
        <w:ind w:right="175"/>
        <w:jc w:val="center"/>
      </w:pPr>
      <w:r w:rsidRPr="00B12D3D">
        <w:rPr>
          <w:bCs/>
        </w:rPr>
        <w:t>Положение</w:t>
      </w:r>
      <w:r>
        <w:rPr>
          <w:bCs/>
        </w:rPr>
        <w:t xml:space="preserve">                                                                                                                                             </w:t>
      </w:r>
      <w:r w:rsidRPr="00B12D3D">
        <w:rPr>
          <w:bCs/>
        </w:rPr>
        <w:t>о контрактной системе в сфере закупок товаров, работ, услуг для обеспечения муниципальных нужд Кунашакского сельского поселения</w:t>
      </w:r>
    </w:p>
    <w:p w14:paraId="41506507" w14:textId="77777777" w:rsidR="00551E6E" w:rsidRDefault="00551E6E" w:rsidP="00551E6E">
      <w:pPr>
        <w:pStyle w:val="1"/>
        <w:spacing w:before="0" w:after="0"/>
        <w:ind w:right="175" w:firstLine="540"/>
        <w:jc w:val="center"/>
      </w:pPr>
    </w:p>
    <w:p w14:paraId="44408C71" w14:textId="77777777" w:rsidR="00551E6E" w:rsidRPr="009A2047" w:rsidRDefault="00551E6E" w:rsidP="00551E6E">
      <w:pPr>
        <w:pStyle w:val="1"/>
        <w:numPr>
          <w:ilvl w:val="0"/>
          <w:numId w:val="1"/>
        </w:numPr>
        <w:tabs>
          <w:tab w:val="clear" w:pos="432"/>
          <w:tab w:val="left" w:pos="720"/>
        </w:tabs>
        <w:spacing w:before="0" w:after="0"/>
        <w:ind w:left="720" w:right="175" w:hanging="360"/>
        <w:jc w:val="both"/>
      </w:pPr>
      <w:r>
        <w:rPr>
          <w:b/>
          <w:bCs/>
        </w:rPr>
        <w:t>Общие положения</w:t>
      </w:r>
    </w:p>
    <w:p w14:paraId="7B58AF27" w14:textId="77777777" w:rsidR="00551E6E" w:rsidRDefault="00551E6E" w:rsidP="00551E6E">
      <w:pPr>
        <w:pStyle w:val="1"/>
        <w:spacing w:before="0" w:after="0"/>
        <w:ind w:right="175"/>
        <w:jc w:val="both"/>
      </w:pPr>
      <w:r>
        <w:t xml:space="preserve">         1.1. Настоящее Положение о контрактной системе в сфере закупок товаров, работ, услуг для обеспечения муниципальных нужд </w:t>
      </w:r>
      <w:r w:rsidRPr="00B12D3D">
        <w:rPr>
          <w:bCs/>
        </w:rPr>
        <w:t>Кунашакского</w:t>
      </w:r>
      <w:r>
        <w:t xml:space="preserve"> сельского поселения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иными федеральными законами, законами Челябинской области, регулирующими отношения, связанные с контрактной системой в сфере закупок, Уставом </w:t>
      </w:r>
      <w:r w:rsidRPr="00272AE6">
        <w:rPr>
          <w:bCs/>
        </w:rPr>
        <w:t>Кунашакского</w:t>
      </w:r>
      <w:r>
        <w:t xml:space="preserve"> сельского поселения.</w:t>
      </w:r>
    </w:p>
    <w:p w14:paraId="14445EC9" w14:textId="77777777" w:rsidR="00551E6E" w:rsidRDefault="00551E6E" w:rsidP="00551E6E">
      <w:pPr>
        <w:pStyle w:val="1"/>
        <w:spacing w:before="0" w:after="0"/>
        <w:ind w:right="175" w:firstLine="540"/>
        <w:jc w:val="both"/>
      </w:pPr>
      <w:r>
        <w:t>1.2. Положение регулирует отношения, направленные на обеспечение муниципальных нужд Кунашакского сельского поселения (далее - сельское поселение)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14:paraId="1DF502FD" w14:textId="77777777" w:rsidR="00551E6E" w:rsidRDefault="00551E6E" w:rsidP="00551E6E">
      <w:pPr>
        <w:pStyle w:val="1"/>
        <w:spacing w:before="0" w:after="0"/>
        <w:ind w:right="175" w:firstLine="540"/>
        <w:jc w:val="both"/>
      </w:pPr>
      <w:r>
        <w:t>1.3. Основные понятия, используемые в настоящем Положении:</w:t>
      </w:r>
    </w:p>
    <w:p w14:paraId="5B805FB4" w14:textId="77777777" w:rsidR="00551E6E" w:rsidRDefault="00551E6E" w:rsidP="00551E6E">
      <w:pPr>
        <w:pStyle w:val="1"/>
        <w:spacing w:before="0" w:after="0"/>
        <w:ind w:right="175" w:firstLine="540"/>
        <w:jc w:val="both"/>
      </w:pPr>
      <w:r>
        <w:t>1.3.1. 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Федеральным законом № 44-ФЗ), действий, направленных на обеспечение муниципальных нужд.</w:t>
      </w:r>
    </w:p>
    <w:p w14:paraId="66E45448" w14:textId="77777777" w:rsidR="00551E6E" w:rsidRDefault="00551E6E" w:rsidP="00551E6E">
      <w:pPr>
        <w:pStyle w:val="1"/>
        <w:spacing w:before="0" w:after="0"/>
        <w:ind w:right="175" w:firstLine="540"/>
        <w:jc w:val="both"/>
      </w:pPr>
      <w:r>
        <w:t>1.3.2.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60822A77" w14:textId="77777777" w:rsidR="00551E6E" w:rsidRDefault="00551E6E" w:rsidP="00551E6E">
      <w:pPr>
        <w:pStyle w:val="1"/>
        <w:spacing w:before="0" w:after="0"/>
        <w:ind w:right="175" w:firstLine="540"/>
        <w:jc w:val="both"/>
      </w:pPr>
      <w:r>
        <w:t>1.3.3. Муниципальный заказчик - муниципальный орган или муниципальное казенное учреждение, действующие от имени сельского поселения,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14:paraId="7CA40F0A" w14:textId="77777777" w:rsidR="00551E6E" w:rsidRDefault="00551E6E" w:rsidP="00551E6E">
      <w:pPr>
        <w:pStyle w:val="1"/>
        <w:spacing w:before="0" w:after="0"/>
        <w:ind w:right="175" w:firstLine="540"/>
        <w:jc w:val="both"/>
      </w:pPr>
      <w:r>
        <w:t>Муниципальный заказчик, либо в соответствии с частями 1 и 2.1 статьи 15 Федерального закона № 44-ФЗ бюджетное учреждение, муниципальное унитарное предприятие, осуществляющие закупки, именуются «заказчиком».</w:t>
      </w:r>
    </w:p>
    <w:p w14:paraId="3CE1DD7B" w14:textId="77777777" w:rsidR="00551E6E" w:rsidRDefault="00551E6E" w:rsidP="00551E6E">
      <w:pPr>
        <w:pStyle w:val="1"/>
        <w:spacing w:before="0" w:after="0"/>
        <w:ind w:right="175" w:firstLine="540"/>
        <w:jc w:val="both"/>
      </w:pPr>
      <w:r>
        <w:lastRenderedPageBreak/>
        <w:t>1.3.4. 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3FFA926C" w14:textId="77777777" w:rsidR="00551E6E" w:rsidRDefault="00551E6E" w:rsidP="00551E6E">
      <w:pPr>
        <w:pStyle w:val="1"/>
        <w:spacing w:before="0" w:after="0"/>
        <w:ind w:right="175" w:firstLine="540"/>
        <w:jc w:val="both"/>
      </w:pPr>
      <w:r>
        <w:t>1.3.5. Другие термины и понятия, используемые в настоящем Положении, трактуются в соответствии с законодательством Российской Федерации.</w:t>
      </w:r>
    </w:p>
    <w:p w14:paraId="0AD011CE" w14:textId="77777777" w:rsidR="00551E6E" w:rsidRDefault="00551E6E" w:rsidP="00551E6E">
      <w:pPr>
        <w:pStyle w:val="1"/>
        <w:spacing w:before="0" w:after="0"/>
        <w:ind w:right="175" w:firstLine="540"/>
        <w:jc w:val="both"/>
      </w:pPr>
      <w:r>
        <w:t>1.4. Информационное обеспечение контрактной системы в сфере закупок осуществляется заказчиками за счет использования единой информационной системы. Муниципальная информационная система в сфере закупок, интегрированная с единой информационной системой, не создается.</w:t>
      </w:r>
    </w:p>
    <w:p w14:paraId="6B47B3C5" w14:textId="77777777" w:rsidR="00551E6E" w:rsidRDefault="00551E6E" w:rsidP="00551E6E">
      <w:pPr>
        <w:pStyle w:val="1"/>
        <w:spacing w:before="0" w:after="0"/>
        <w:ind w:right="175" w:firstLine="540"/>
        <w:jc w:val="both"/>
      </w:pPr>
    </w:p>
    <w:p w14:paraId="38C885A7" w14:textId="77777777" w:rsidR="00551E6E" w:rsidRDefault="00551E6E" w:rsidP="00551E6E">
      <w:pPr>
        <w:pStyle w:val="1"/>
        <w:numPr>
          <w:ilvl w:val="0"/>
          <w:numId w:val="2"/>
        </w:numPr>
        <w:tabs>
          <w:tab w:val="left" w:pos="720"/>
        </w:tabs>
        <w:spacing w:before="0" w:after="0"/>
        <w:ind w:right="175"/>
        <w:jc w:val="both"/>
      </w:pPr>
      <w:r>
        <w:rPr>
          <w:b/>
          <w:bCs/>
        </w:rPr>
        <w:t>Планирование</w:t>
      </w:r>
    </w:p>
    <w:p w14:paraId="7FBC1F85" w14:textId="77777777" w:rsidR="00551E6E" w:rsidRDefault="00551E6E" w:rsidP="00551E6E">
      <w:pPr>
        <w:pStyle w:val="1"/>
        <w:spacing w:before="0" w:after="0"/>
        <w:ind w:right="175" w:firstLine="540"/>
        <w:jc w:val="both"/>
      </w:pPr>
      <w:r>
        <w:t>2.1. План закупок формируется исходя из целей осуществления закупок, определенных с учетом положений статьи 19 Федерального закона № 44-ФЗ,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муниципальных заказчиков.</w:t>
      </w:r>
    </w:p>
    <w:p w14:paraId="6F1238EF" w14:textId="77777777" w:rsidR="00551E6E" w:rsidRDefault="00551E6E" w:rsidP="00551E6E">
      <w:pPr>
        <w:pStyle w:val="1"/>
        <w:spacing w:before="0" w:after="0"/>
        <w:ind w:right="175" w:firstLine="540"/>
        <w:jc w:val="both"/>
      </w:pPr>
      <w:r>
        <w:t>2.2. Порядок формирования, утверждения и ведения планов закупок для обеспечения муниципальных нужд разрабатывается администрацией сельского поселения с учетом требований, установленных Правительством Российской Федерации и утверждается постановлением администрации сельского поселения.</w:t>
      </w:r>
    </w:p>
    <w:p w14:paraId="291F2056" w14:textId="77777777" w:rsidR="00551E6E" w:rsidRDefault="00551E6E" w:rsidP="00551E6E">
      <w:pPr>
        <w:pStyle w:val="1"/>
        <w:spacing w:before="0" w:after="0"/>
        <w:ind w:right="175" w:firstLine="540"/>
        <w:jc w:val="both"/>
      </w:pPr>
      <w:r>
        <w:t>2.4. Правила нормирования в сфере закупок товаров, работ, услуг для обеспечения муниципальных нужд (далее - правила нормирования) разрабатываются администрацией сельского поселения в соответствии с общими правилами нормирования, установленными Правительством Российской Федерации, и утверждаются постановлением администрации сельского поселения.</w:t>
      </w:r>
    </w:p>
    <w:p w14:paraId="2A28524B" w14:textId="77777777" w:rsidR="00551E6E" w:rsidRDefault="00551E6E" w:rsidP="00551E6E">
      <w:pPr>
        <w:pStyle w:val="1"/>
        <w:spacing w:before="0" w:after="0"/>
        <w:ind w:right="175" w:firstLine="540"/>
        <w:jc w:val="both"/>
      </w:pPr>
      <w:r>
        <w:t>2.5. Муниципальные органы на основании правил нормирования, установленных в соответствии с пунктом 2.4 настоящего Положения, утверждают требования к закупаемым ими и подведомственными указанным органам казенными учреждениями и бюджетными учреждениями, а также автономными учреждениями и муниципальными унитарными предприятиями, на которые распространяются положения Федерального закона № 44-ФЗ,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14:paraId="67E9D2EC" w14:textId="77777777" w:rsidR="00551E6E" w:rsidRDefault="00551E6E" w:rsidP="00551E6E">
      <w:pPr>
        <w:pStyle w:val="1"/>
        <w:spacing w:before="0" w:after="0"/>
        <w:ind w:right="175" w:firstLine="540"/>
        <w:jc w:val="both"/>
      </w:pPr>
      <w:r>
        <w:t>2.6. Проведение общественного обсуждения закупок для обеспечения муниципальных нужд сельского поселения осуществляется в случаях и в порядке, установленном Правительством Российской Федерации.</w:t>
      </w:r>
    </w:p>
    <w:p w14:paraId="104D931C" w14:textId="77777777" w:rsidR="00551E6E" w:rsidRDefault="00551E6E" w:rsidP="00551E6E">
      <w:pPr>
        <w:pStyle w:val="1"/>
        <w:spacing w:before="0" w:after="0"/>
        <w:ind w:right="175" w:firstLine="540"/>
        <w:jc w:val="both"/>
      </w:pPr>
      <w:r>
        <w:t>2.7. Порядок формирования, утверждения и ведения планов-графиков для обеспечения муниципальных нужд разрабатывается и утверждается постановлением администрации сельского поселения с учетом требований, установленных Правительством Российской Федерации.</w:t>
      </w:r>
    </w:p>
    <w:p w14:paraId="0B1157D1" w14:textId="77777777" w:rsidR="00551E6E" w:rsidRDefault="00551E6E" w:rsidP="00551E6E">
      <w:pPr>
        <w:pStyle w:val="1"/>
        <w:spacing w:before="0" w:after="0"/>
        <w:ind w:right="175" w:firstLine="540"/>
        <w:jc w:val="both"/>
      </w:pPr>
    </w:p>
    <w:p w14:paraId="33629AB5" w14:textId="77777777" w:rsidR="00551E6E" w:rsidRDefault="00551E6E" w:rsidP="00551E6E">
      <w:pPr>
        <w:pStyle w:val="1"/>
        <w:numPr>
          <w:ilvl w:val="0"/>
          <w:numId w:val="3"/>
        </w:numPr>
        <w:tabs>
          <w:tab w:val="left" w:pos="720"/>
        </w:tabs>
        <w:spacing w:before="0" w:after="0"/>
        <w:ind w:right="175"/>
        <w:jc w:val="both"/>
      </w:pPr>
      <w:r>
        <w:rPr>
          <w:b/>
          <w:bCs/>
        </w:rPr>
        <w:t>Осуществление закупок</w:t>
      </w:r>
    </w:p>
    <w:p w14:paraId="68D5EAEB" w14:textId="77777777" w:rsidR="00551E6E" w:rsidRDefault="00551E6E" w:rsidP="00551E6E">
      <w:pPr>
        <w:pStyle w:val="1"/>
        <w:spacing w:before="0" w:after="0"/>
        <w:ind w:right="175" w:firstLine="540"/>
        <w:jc w:val="both"/>
      </w:pPr>
      <w:r>
        <w:t>3.1. Заказчик выбирает способ определения поставщика (подрядчика, исполнителя) в соответствии с положениями главы 3 Федерального закона № 44-ФЗ. При этом он не вправе совершать действия, влекущие за собой необоснованное сокращение числа участников закупки.</w:t>
      </w:r>
    </w:p>
    <w:p w14:paraId="71A2190D" w14:textId="77777777" w:rsidR="00551E6E" w:rsidRDefault="00551E6E" w:rsidP="00551E6E">
      <w:pPr>
        <w:pStyle w:val="1"/>
        <w:spacing w:before="0" w:after="0"/>
        <w:ind w:right="175" w:firstLine="540"/>
        <w:jc w:val="both"/>
      </w:pPr>
      <w:r>
        <w:lastRenderedPageBreak/>
        <w:t>3.2. Заказчик, совокупный годовой объем закупок, которого в соответствии с планом-графиком превышает сто миллионов рублей, создает контрактную службу (без создания специального структурного подразделения).</w:t>
      </w:r>
    </w:p>
    <w:p w14:paraId="72A80633" w14:textId="77777777" w:rsidR="00551E6E" w:rsidRDefault="00551E6E" w:rsidP="00551E6E">
      <w:pPr>
        <w:pStyle w:val="1"/>
        <w:spacing w:before="0" w:after="0"/>
        <w:ind w:right="175" w:firstLine="540"/>
        <w:jc w:val="both"/>
      </w:pPr>
      <w:r>
        <w:t>При наличии совокупного годового объема закупок в соответствии с планом-графиком, не превышающего сто миллионов рублей, и отсутствия у заказчика контрактной службы,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14:paraId="3302C3BF" w14:textId="77777777" w:rsidR="00551E6E" w:rsidRDefault="00551E6E" w:rsidP="00551E6E">
      <w:pPr>
        <w:pStyle w:val="1"/>
        <w:spacing w:before="0" w:after="0"/>
        <w:ind w:right="175" w:firstLine="540"/>
        <w:jc w:val="both"/>
      </w:pPr>
      <w:r>
        <w:t>3.3. Полномочия на определение поставщиков (подрядчиков, исполнителей) конкурентными способами для муниципальных заказчиков: администрации сельского поселения, муниципальные казенные, а также бюджетные учреждения, действующие от имени сельского поселения,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возлагаются на уполномоченный орган сельского поселения, определяемый постановлением администрации сельского поселения. Закупки у единственного поставщика (исполнителя, подрядчика) в случаях, устанавливаемых Федеральным законом № 44-ФЗ, осуществляются муниципальными заказчиками самостоятельно.</w:t>
      </w:r>
    </w:p>
    <w:p w14:paraId="0C1C3B8D" w14:textId="77777777" w:rsidR="00551E6E" w:rsidRDefault="00551E6E" w:rsidP="00551E6E">
      <w:pPr>
        <w:pStyle w:val="1"/>
        <w:spacing w:before="0" w:after="0"/>
        <w:ind w:right="175" w:firstLine="540"/>
        <w:jc w:val="both"/>
      </w:pPr>
      <w:r>
        <w:t>3.4. Полномочия на планирование закупок,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осуществляются всеми муниципальными заказчиками самостоятельно.</w:t>
      </w:r>
    </w:p>
    <w:p w14:paraId="32253670" w14:textId="77777777" w:rsidR="00551E6E" w:rsidRDefault="00551E6E" w:rsidP="00551E6E">
      <w:pPr>
        <w:pStyle w:val="1"/>
        <w:spacing w:before="0" w:after="0"/>
        <w:ind w:right="175" w:firstLine="540"/>
        <w:jc w:val="both"/>
      </w:pPr>
      <w:r>
        <w:t>3.5. Для определения поставщиков (подрядчиков, исполнителей) в соответствии с п. 3.3. настоящего Положения, за исключением осуществления закупки у единственного поставщика (подрядчика, исполнителя), создается комиссия по осуществлению закупок в составе не менее 3 членов.</w:t>
      </w:r>
    </w:p>
    <w:p w14:paraId="58A63297" w14:textId="77777777" w:rsidR="00551E6E" w:rsidRDefault="00551E6E" w:rsidP="00551E6E">
      <w:pPr>
        <w:pStyle w:val="1"/>
        <w:spacing w:before="0" w:after="0"/>
        <w:ind w:right="175" w:firstLine="540"/>
        <w:jc w:val="both"/>
      </w:pPr>
      <w:r>
        <w:t>3.6. В случае децентрализованного осуществления закупочных процедур решение о создании комиссии по осуществлению закупок принимается заказчиком самостоятельно.</w:t>
      </w:r>
    </w:p>
    <w:p w14:paraId="7AEFA4C4" w14:textId="77777777" w:rsidR="00551E6E" w:rsidRDefault="00551E6E" w:rsidP="00551E6E">
      <w:pPr>
        <w:pStyle w:val="1"/>
        <w:spacing w:before="0" w:after="0"/>
        <w:ind w:right="175" w:firstLine="540"/>
        <w:jc w:val="both"/>
      </w:pPr>
      <w:r>
        <w:t>3.7.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5690F235" w14:textId="77777777" w:rsidR="00551E6E" w:rsidRDefault="00551E6E" w:rsidP="00551E6E">
      <w:pPr>
        <w:pStyle w:val="1"/>
        <w:spacing w:before="0" w:after="0"/>
        <w:ind w:right="175" w:firstLine="540"/>
        <w:jc w:val="both"/>
      </w:pPr>
      <w:r>
        <w:t>3.8.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статьи 94 Федерального закона № 44-ФЗ.</w:t>
      </w:r>
    </w:p>
    <w:p w14:paraId="11A8B09A" w14:textId="77777777" w:rsidR="00551E6E" w:rsidRDefault="00551E6E" w:rsidP="00551E6E">
      <w:pPr>
        <w:pStyle w:val="1"/>
        <w:spacing w:before="0" w:after="0"/>
        <w:ind w:right="175" w:firstLine="540"/>
        <w:jc w:val="both"/>
      </w:pPr>
      <w:r>
        <w:t>3.9.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утвержденные постановлением Правительства РФ от 30.12.2018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Информация и документы об участниках закупок, зарегистрированных в единой информационной системе, вносятся в единый реестр участников закупок.</w:t>
      </w:r>
    </w:p>
    <w:p w14:paraId="0F8BB327" w14:textId="77777777" w:rsidR="00551E6E" w:rsidRDefault="00551E6E" w:rsidP="00551E6E">
      <w:pPr>
        <w:pStyle w:val="1"/>
        <w:spacing w:before="0" w:after="0"/>
        <w:ind w:right="175" w:firstLine="540"/>
        <w:jc w:val="both"/>
      </w:pPr>
      <w:r>
        <w:t xml:space="preserve">3.9.1.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пунктом 3.9, не допускается. </w:t>
      </w:r>
      <w:r>
        <w:lastRenderedPageBreak/>
        <w:t>Не допускается взимание с участников закупки платы за регистрацию в единой информационной системе, аккредитацию на электронной площадке.</w:t>
      </w:r>
    </w:p>
    <w:p w14:paraId="7D64A346" w14:textId="77777777" w:rsidR="00551E6E" w:rsidRDefault="00551E6E" w:rsidP="00551E6E">
      <w:pPr>
        <w:pStyle w:val="1"/>
        <w:spacing w:before="0" w:after="0"/>
        <w:ind w:right="175" w:firstLine="540"/>
        <w:jc w:val="both"/>
      </w:pPr>
      <w:r>
        <w:t>3.9.2. Не допускается регистрация офшорных компаний в единой информационной системе в качестве участников закупок.</w:t>
      </w:r>
    </w:p>
    <w:p w14:paraId="18D8B8E8" w14:textId="77777777" w:rsidR="00551E6E" w:rsidRDefault="00551E6E" w:rsidP="00551E6E">
      <w:pPr>
        <w:pStyle w:val="1"/>
        <w:spacing w:before="0" w:after="0"/>
        <w:ind w:right="175" w:firstLine="540"/>
        <w:jc w:val="both"/>
      </w:pPr>
      <w:r>
        <w:t>3.9.3.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24.1 Федерального закона № 44-ФЗ. При аккредитации оператор электронной площадки не вправе требовать от участника закупки какие-либо документы и (или) информацию.</w:t>
      </w:r>
    </w:p>
    <w:p w14:paraId="4D3A5527" w14:textId="77777777" w:rsidR="00551E6E" w:rsidRDefault="00551E6E" w:rsidP="00551E6E">
      <w:pPr>
        <w:pStyle w:val="1"/>
        <w:spacing w:before="0" w:after="0"/>
        <w:ind w:right="175" w:firstLine="540"/>
        <w:jc w:val="both"/>
      </w:pPr>
      <w:r>
        <w:t>3.9.4.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Федерального закона № 44-ФЗ.</w:t>
      </w:r>
    </w:p>
    <w:p w14:paraId="51E18DD6" w14:textId="77777777" w:rsidR="00551E6E" w:rsidRDefault="00551E6E" w:rsidP="00551E6E">
      <w:pPr>
        <w:pStyle w:val="1"/>
        <w:spacing w:before="0" w:after="0"/>
        <w:ind w:right="175" w:firstLine="540"/>
        <w:jc w:val="both"/>
      </w:pPr>
      <w:r>
        <w:t>3.9.5.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14:paraId="550B2E52" w14:textId="77777777" w:rsidR="00551E6E" w:rsidRDefault="00551E6E" w:rsidP="00551E6E">
      <w:pPr>
        <w:pStyle w:val="1"/>
        <w:spacing w:before="0" w:after="0"/>
        <w:ind w:right="175" w:firstLine="540"/>
        <w:jc w:val="both"/>
      </w:pPr>
      <w:r>
        <w:t>3.9.6.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14:paraId="28FCE8FD" w14:textId="77777777" w:rsidR="00551E6E" w:rsidRDefault="00551E6E" w:rsidP="00551E6E">
      <w:pPr>
        <w:pStyle w:val="1"/>
        <w:spacing w:before="0" w:after="0"/>
        <w:ind w:right="175" w:firstLine="540"/>
        <w:jc w:val="both"/>
      </w:pPr>
      <w:r>
        <w:t>3.9.7.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14:paraId="09830CA7" w14:textId="77777777" w:rsidR="00551E6E" w:rsidRDefault="00551E6E" w:rsidP="00551E6E">
      <w:pPr>
        <w:pStyle w:val="1"/>
        <w:spacing w:before="0" w:after="0"/>
        <w:ind w:right="175" w:firstLine="540"/>
        <w:jc w:val="both"/>
      </w:pPr>
      <w:r>
        <w:t>3.9.8.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14:paraId="038914E0" w14:textId="77777777" w:rsidR="00551E6E" w:rsidRDefault="00551E6E" w:rsidP="00551E6E">
      <w:pPr>
        <w:pStyle w:val="1"/>
        <w:spacing w:before="0" w:after="0"/>
        <w:ind w:right="175" w:firstLine="540"/>
        <w:jc w:val="both"/>
      </w:pPr>
      <w:r>
        <w:t>3.9.9. Ведение единого реестра участников закупок осуществляется Федеральным казначейством.</w:t>
      </w:r>
    </w:p>
    <w:p w14:paraId="3CF27D50" w14:textId="77777777" w:rsidR="00551E6E" w:rsidRDefault="00551E6E" w:rsidP="00551E6E">
      <w:pPr>
        <w:pStyle w:val="1"/>
        <w:spacing w:before="0" w:after="0"/>
        <w:ind w:right="175" w:firstLine="540"/>
        <w:jc w:val="both"/>
      </w:pPr>
      <w:r>
        <w:t>3.9.10.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утвержден постановлением Правительства РФ от 30.12.2018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w:t>
      </w:r>
    </w:p>
    <w:p w14:paraId="3DBE38C9" w14:textId="77777777" w:rsidR="00551E6E" w:rsidRDefault="00551E6E" w:rsidP="00551E6E">
      <w:pPr>
        <w:pStyle w:val="1"/>
        <w:spacing w:before="0" w:after="0"/>
        <w:ind w:right="175" w:firstLine="540"/>
        <w:jc w:val="both"/>
      </w:pPr>
      <w:r>
        <w:t xml:space="preserve">3.10. </w:t>
      </w:r>
      <w:r w:rsidRPr="00A87633">
        <w:t>Специалист администрации Кунашакского сельского поселения, ответственное лицо за осуществление закупки, член комиссии по осуществлению закупок обязан уведомить руководителя муниципального заказчика либо Комиссию по урегулированию конфликта интересов администрации сельского поселения о возникновении (возможном возникновении ) конфликта интересов</w:t>
      </w:r>
      <w:r>
        <w:t>.</w:t>
      </w:r>
    </w:p>
    <w:p w14:paraId="45953EE0" w14:textId="77777777" w:rsidR="00551E6E" w:rsidRDefault="00551E6E" w:rsidP="00551E6E">
      <w:pPr>
        <w:pStyle w:val="1"/>
        <w:spacing w:before="0" w:after="0"/>
        <w:ind w:right="175" w:firstLine="540"/>
        <w:jc w:val="both"/>
      </w:pPr>
    </w:p>
    <w:p w14:paraId="0999F8A3" w14:textId="77777777" w:rsidR="00551E6E" w:rsidRDefault="00551E6E" w:rsidP="00551E6E">
      <w:pPr>
        <w:pStyle w:val="1"/>
        <w:numPr>
          <w:ilvl w:val="0"/>
          <w:numId w:val="4"/>
        </w:numPr>
        <w:tabs>
          <w:tab w:val="left" w:pos="720"/>
        </w:tabs>
        <w:spacing w:before="0" w:after="0"/>
        <w:ind w:right="175"/>
        <w:jc w:val="both"/>
      </w:pPr>
      <w:r>
        <w:rPr>
          <w:b/>
          <w:bCs/>
        </w:rPr>
        <w:t>Определение поставщиков (подрядчиков, исполнителей)</w:t>
      </w:r>
    </w:p>
    <w:p w14:paraId="72E42FD9" w14:textId="77777777" w:rsidR="00551E6E" w:rsidRDefault="00551E6E" w:rsidP="00551E6E">
      <w:pPr>
        <w:pStyle w:val="1"/>
        <w:spacing w:before="0" w:after="0"/>
        <w:ind w:right="175" w:firstLine="540"/>
        <w:jc w:val="both"/>
      </w:pPr>
      <w:r>
        <w:t>4.1. Определение поставщиков может осуществляться:</w:t>
      </w:r>
    </w:p>
    <w:p w14:paraId="370C7F3C" w14:textId="77777777" w:rsidR="00551E6E" w:rsidRDefault="00551E6E" w:rsidP="00551E6E">
      <w:pPr>
        <w:pStyle w:val="1"/>
        <w:spacing w:before="0" w:after="0"/>
        <w:ind w:right="175" w:firstLine="540"/>
        <w:jc w:val="both"/>
      </w:pPr>
      <w:r>
        <w:t>4.1.1. Путем проведения торгов в форме открытого конкурса, конкурса с ограниченным участием, двухэтапного конкурса, закрытого конкурса с ограниченным участием, закрытого двухэтапного конкурса, открытого аукциона в электронной форме, закрытого аукциона, запроса котировок, запроса предложений.</w:t>
      </w:r>
    </w:p>
    <w:p w14:paraId="7579EDBF" w14:textId="77777777" w:rsidR="00551E6E" w:rsidRDefault="00551E6E" w:rsidP="00551E6E">
      <w:pPr>
        <w:pStyle w:val="1"/>
        <w:spacing w:before="0" w:after="0"/>
        <w:ind w:right="175" w:firstLine="540"/>
        <w:jc w:val="both"/>
      </w:pPr>
      <w:r>
        <w:t>4.1.2. Путем закупки у единственного поставщика (исполнителя, подрядчика).</w:t>
      </w:r>
    </w:p>
    <w:p w14:paraId="61A2A721" w14:textId="77777777" w:rsidR="00551E6E" w:rsidRDefault="00551E6E" w:rsidP="00551E6E">
      <w:pPr>
        <w:pStyle w:val="1"/>
        <w:spacing w:before="0" w:after="0"/>
        <w:ind w:right="175" w:firstLine="540"/>
        <w:jc w:val="both"/>
      </w:pPr>
      <w:r>
        <w:lastRenderedPageBreak/>
        <w:t>Решение о способе размещения закупки принимается заказчиком в соответствии с Федеральным законом № 44-ФЗ.</w:t>
      </w:r>
    </w:p>
    <w:p w14:paraId="37F288D0" w14:textId="77777777" w:rsidR="00551E6E" w:rsidRDefault="00551E6E" w:rsidP="00551E6E">
      <w:pPr>
        <w:pStyle w:val="1"/>
        <w:spacing w:before="0" w:after="0"/>
        <w:ind w:right="175" w:firstLine="540"/>
        <w:jc w:val="both"/>
      </w:pPr>
      <w:r>
        <w:t>4.2. Требования к участникам закупки.</w:t>
      </w:r>
    </w:p>
    <w:p w14:paraId="6E7755A6" w14:textId="77777777" w:rsidR="00551E6E" w:rsidRDefault="00551E6E" w:rsidP="00551E6E">
      <w:pPr>
        <w:pStyle w:val="1"/>
        <w:spacing w:before="0" w:after="0"/>
        <w:ind w:right="175" w:firstLine="540"/>
        <w:jc w:val="both"/>
      </w:pPr>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31DA315" w14:textId="77777777" w:rsidR="00551E6E" w:rsidRDefault="00551E6E" w:rsidP="00551E6E">
      <w:pPr>
        <w:pStyle w:val="1"/>
        <w:spacing w:before="0" w:after="0"/>
        <w:ind w:right="175" w:firstLine="540"/>
        <w:jc w:val="both"/>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3065E7B" w14:textId="77777777" w:rsidR="00551E6E" w:rsidRDefault="00551E6E" w:rsidP="00551E6E">
      <w:pPr>
        <w:pStyle w:val="1"/>
        <w:spacing w:before="0" w:after="0"/>
        <w:ind w:right="175" w:firstLine="540"/>
        <w:jc w:val="both"/>
      </w:pPr>
      <w:r>
        <w:t>3)неприостановление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6636648" w14:textId="77777777" w:rsidR="00551E6E" w:rsidRDefault="00551E6E" w:rsidP="00551E6E">
      <w:pPr>
        <w:pStyle w:val="1"/>
        <w:spacing w:before="0" w:after="0"/>
        <w:ind w:right="175" w:firstLine="540"/>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57AA94" w14:textId="77777777" w:rsidR="00551E6E" w:rsidRDefault="00551E6E" w:rsidP="00551E6E">
      <w:pPr>
        <w:pStyle w:val="1"/>
        <w:spacing w:before="0" w:after="0"/>
        <w:ind w:right="175" w:firstLine="540"/>
        <w:jc w:val="both"/>
      </w:pPr>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37C21D" w14:textId="77777777" w:rsidR="00551E6E" w:rsidRDefault="00551E6E" w:rsidP="00551E6E">
      <w:pPr>
        <w:pStyle w:val="1"/>
        <w:spacing w:before="0" w:after="0"/>
        <w:ind w:right="175" w:firstLine="540"/>
        <w:jc w:val="both"/>
      </w:pPr>
      <w: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A1E9DEB" w14:textId="77777777" w:rsidR="00551E6E" w:rsidRDefault="00551E6E" w:rsidP="00551E6E">
      <w:pPr>
        <w:pStyle w:val="1"/>
        <w:spacing w:before="0" w:after="0"/>
        <w:ind w:right="175" w:firstLine="540"/>
        <w:jc w:val="both"/>
      </w:pPr>
      <w: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39CE982" w14:textId="77777777" w:rsidR="00551E6E" w:rsidRDefault="00551E6E" w:rsidP="00551E6E">
      <w:pPr>
        <w:pStyle w:val="1"/>
        <w:spacing w:before="0" w:after="0"/>
        <w:ind w:right="175" w:firstLine="540"/>
        <w:jc w:val="both"/>
      </w:pPr>
      <w: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767FABF" w14:textId="77777777" w:rsidR="00EF6D03" w:rsidRPr="0013552F" w:rsidRDefault="00EF6D03" w:rsidP="00EF6D03">
      <w:pPr>
        <w:spacing w:after="0" w:line="240" w:lineRule="auto"/>
        <w:rPr>
          <w:rFonts w:ascii="Times New Roman" w:eastAsia="Times New Roman" w:hAnsi="Times New Roman" w:cs="Times New Roman"/>
          <w:sz w:val="24"/>
          <w:szCs w:val="24"/>
        </w:rPr>
      </w:pPr>
      <w:r w:rsidRPr="00E9468E">
        <w:rPr>
          <w:rFonts w:ascii="Times New Roman" w:hAnsi="Times New Roman" w:cs="Times New Roman"/>
        </w:rPr>
        <w:t>9</w:t>
      </w:r>
      <w:r w:rsidRPr="004567C9">
        <w:rPr>
          <w:rFonts w:ascii="Times New Roman" w:hAnsi="Times New Roman" w:cs="Times New Roman"/>
        </w:rPr>
        <w:t>)</w:t>
      </w:r>
      <w:r w:rsidRPr="004567C9">
        <w:t xml:space="preserve"> </w:t>
      </w:r>
      <w:r w:rsidRPr="004567C9">
        <w:rPr>
          <w:rFonts w:ascii="Times New Roman" w:eastAsia="Times New Roman" w:hAnsi="Times New Roman" w:cs="Times New Roman"/>
          <w:sz w:val="24"/>
          <w:szCs w:val="24"/>
        </w:rPr>
        <w:t xml:space="preserve"> </w:t>
      </w:r>
      <w:r w:rsidRPr="0013552F">
        <w:rPr>
          <w:rFonts w:ascii="Times New Roman" w:eastAsia="Times New Roman" w:hAnsi="Times New Roman" w:cs="Times New Roman"/>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B0B4BD3" w14:textId="77777777" w:rsidR="00EF6D03" w:rsidRPr="004567C9" w:rsidRDefault="00EF6D03" w:rsidP="00EF6D03">
      <w:pPr>
        <w:spacing w:after="0" w:line="240" w:lineRule="auto"/>
        <w:rPr>
          <w:rFonts w:ascii="Times New Roman" w:eastAsia="Times New Roman" w:hAnsi="Times New Roman" w:cs="Times New Roman"/>
          <w:sz w:val="24"/>
          <w:szCs w:val="24"/>
        </w:rPr>
      </w:pPr>
      <w:r w:rsidRPr="004567C9">
        <w:rPr>
          <w:rFonts w:ascii="Times New Roman" w:eastAsia="Times New Roman" w:hAnsi="Times New Roman" w:cs="Times New Roman"/>
          <w:sz w:val="24"/>
          <w:szCs w:val="24"/>
        </w:rPr>
        <w:t>9</w:t>
      </w:r>
      <w:r w:rsidRPr="0013552F">
        <w:rPr>
          <w:rFonts w:ascii="Times New Roman" w:eastAsia="Times New Roman" w:hAnsi="Times New Roman" w:cs="Times New Roman"/>
          <w:sz w:val="24"/>
          <w:szCs w:val="24"/>
        </w:rPr>
        <w:t>.1 участник закупки не является иностранным агентом;</w:t>
      </w:r>
    </w:p>
    <w:p w14:paraId="0B68C0B6" w14:textId="77777777" w:rsidR="00EF6D03" w:rsidRPr="004567C9" w:rsidRDefault="00EF6D03" w:rsidP="00EF6D03">
      <w:pPr>
        <w:spacing w:after="0" w:line="240" w:lineRule="auto"/>
      </w:pPr>
    </w:p>
    <w:p w14:paraId="4CB5BE8A" w14:textId="77777777" w:rsidR="00EF6D03" w:rsidRPr="004567C9" w:rsidRDefault="00EF6D03" w:rsidP="00EF6D03">
      <w:pPr>
        <w:widowControl w:val="0"/>
        <w:autoSpaceDE w:val="0"/>
        <w:autoSpaceDN w:val="0"/>
        <w:adjustRightInd w:val="0"/>
        <w:spacing w:after="0" w:line="240" w:lineRule="auto"/>
        <w:rPr>
          <w:rFonts w:ascii="Times New Roman" w:hAnsi="Times New Roman" w:cs="Times New Roman"/>
          <w:sz w:val="24"/>
          <w:szCs w:val="24"/>
        </w:rPr>
      </w:pPr>
      <w:r w:rsidRPr="004567C9">
        <w:rPr>
          <w:rFonts w:ascii="Times New Roman" w:hAnsi="Times New Roman" w:cs="Times New Roman"/>
          <w:sz w:val="24"/>
          <w:szCs w:val="24"/>
        </w:rPr>
        <w:t xml:space="preserve">10) отсутствие у участника закупки ограничений для участия в закупках, установленных законодательством Российской Федерации. </w:t>
      </w:r>
    </w:p>
    <w:p w14:paraId="735B855A" w14:textId="77777777" w:rsidR="00EF6D03" w:rsidRPr="004567C9" w:rsidRDefault="00EF6D03" w:rsidP="00EF6D03">
      <w:pPr>
        <w:widowControl w:val="0"/>
        <w:autoSpaceDE w:val="0"/>
        <w:autoSpaceDN w:val="0"/>
        <w:adjustRightInd w:val="0"/>
        <w:spacing w:after="0" w:line="240" w:lineRule="auto"/>
        <w:rPr>
          <w:rFonts w:ascii="Times New Roman" w:hAnsi="Times New Roman" w:cs="Times New Roman"/>
          <w:sz w:val="24"/>
          <w:szCs w:val="24"/>
        </w:rPr>
      </w:pPr>
      <w:r w:rsidRPr="004567C9">
        <w:rPr>
          <w:rFonts w:ascii="Times New Roman" w:hAnsi="Times New Roman" w:cs="Times New Roman"/>
          <w:sz w:val="24"/>
          <w:szCs w:val="24"/>
        </w:rPr>
        <w:br/>
        <w:t>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настоящего Федерального закона, если Правительством Российской Федерации не установлено иное.</w:t>
      </w:r>
    </w:p>
    <w:p w14:paraId="1917CA01" w14:textId="77777777" w:rsidR="00EF6D03" w:rsidRPr="004567C9" w:rsidRDefault="00EF6D03" w:rsidP="00EF6D03">
      <w:pPr>
        <w:pStyle w:val="1"/>
        <w:spacing w:before="0" w:after="0"/>
        <w:ind w:right="175" w:firstLine="540"/>
        <w:jc w:val="both"/>
      </w:pPr>
    </w:p>
    <w:p w14:paraId="40AD4907" w14:textId="77777777" w:rsidR="00EF6D03" w:rsidRPr="0013552F" w:rsidRDefault="00EF6D03" w:rsidP="00EF6D03">
      <w:pPr>
        <w:shd w:val="clear" w:color="auto" w:fill="FFFFFF"/>
        <w:spacing w:before="210" w:after="0" w:line="240" w:lineRule="auto"/>
        <w:ind w:firstLine="540"/>
        <w:rPr>
          <w:rFonts w:ascii="Times New Roman" w:eastAsia="Times New Roman" w:hAnsi="Times New Roman" w:cs="Times New Roman"/>
          <w:color w:val="000000"/>
          <w:sz w:val="24"/>
          <w:szCs w:val="24"/>
        </w:rPr>
      </w:pPr>
      <w:r w:rsidRPr="004567C9">
        <w:rPr>
          <w:rFonts w:ascii="Times New Roman" w:eastAsia="Times New Roman" w:hAnsi="Times New Roman" w:cs="Times New Roman"/>
          <w:color w:val="000000"/>
          <w:sz w:val="24"/>
          <w:szCs w:val="24"/>
        </w:rPr>
        <w:t>11</w:t>
      </w:r>
      <w:r w:rsidRPr="0013552F">
        <w:rPr>
          <w:rFonts w:ascii="Times New Roman" w:eastAsia="Times New Roman" w:hAnsi="Times New Roman" w:cs="Times New Roman"/>
          <w:color w:val="000000"/>
          <w:sz w:val="24"/>
          <w:szCs w:val="24"/>
        </w:rPr>
        <w:t>)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2D76204" w14:textId="77777777" w:rsidR="00EF6D03" w:rsidRPr="0013552F" w:rsidRDefault="00EF6D03" w:rsidP="00EF6D03">
      <w:pPr>
        <w:spacing w:after="0" w:line="240" w:lineRule="auto"/>
        <w:rPr>
          <w:rFonts w:ascii="Times New Roman" w:eastAsia="Times New Roman" w:hAnsi="Times New Roman" w:cs="Times New Roman"/>
          <w:sz w:val="24"/>
          <w:szCs w:val="24"/>
        </w:rPr>
      </w:pPr>
      <w:r w:rsidRPr="0013552F">
        <w:rPr>
          <w:rFonts w:ascii="Times New Roman" w:eastAsia="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2BD81071" w14:textId="77777777" w:rsidR="00EF6D03" w:rsidRPr="0013552F" w:rsidRDefault="00EF6D03" w:rsidP="00EF6D03">
      <w:pPr>
        <w:shd w:val="clear" w:color="auto" w:fill="FFFFFF"/>
        <w:spacing w:before="210" w:after="0" w:line="240" w:lineRule="auto"/>
        <w:ind w:firstLine="540"/>
        <w:rPr>
          <w:rFonts w:ascii="Times New Roman" w:eastAsia="Times New Roman" w:hAnsi="Times New Roman" w:cs="Times New Roman"/>
          <w:color w:val="000000"/>
          <w:sz w:val="24"/>
          <w:szCs w:val="24"/>
        </w:rPr>
      </w:pPr>
      <w:r w:rsidRPr="0013552F">
        <w:rPr>
          <w:rFonts w:ascii="Times New Roman" w:eastAsia="Times New Roman" w:hAnsi="Times New Roman"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2C1DB66" w14:textId="1AFB827D" w:rsidR="00551E6E" w:rsidRPr="004567C9" w:rsidRDefault="00EF6D03" w:rsidP="00EF6D03">
      <w:pPr>
        <w:pStyle w:val="1"/>
        <w:spacing w:before="0" w:after="0"/>
        <w:ind w:right="175" w:firstLine="540"/>
        <w:jc w:val="both"/>
        <w:rPr>
          <w:rFonts w:eastAsia="Times New Roman"/>
        </w:rPr>
      </w:pPr>
      <w:r w:rsidRPr="0013552F">
        <w:rPr>
          <w:rFonts w:eastAsia="Times New Roman"/>
        </w:rPr>
        <w:t xml:space="preserve">в) единоличным исполнительным органом, членом коллегиального исполнительного органа, членом коллегиального органа управления, </w:t>
      </w:r>
      <w:r w:rsidRPr="0013552F">
        <w:rPr>
          <w:rFonts w:eastAsia="Times New Roman"/>
        </w:rPr>
        <w:lastRenderedPageBreak/>
        <w:t>выгодоприобретателем корпоративного юридического лица, являющегося участником закупки.</w:t>
      </w:r>
    </w:p>
    <w:p w14:paraId="32B873F1" w14:textId="77777777" w:rsidR="00185556" w:rsidRPr="004567C9" w:rsidRDefault="00185556" w:rsidP="00185556">
      <w:pPr>
        <w:spacing w:after="0" w:line="240" w:lineRule="auto"/>
        <w:rPr>
          <w:rFonts w:ascii="Times New Roman" w:eastAsia="Times New Roman" w:hAnsi="Times New Roman" w:cs="Times New Roman"/>
          <w:sz w:val="24"/>
          <w:szCs w:val="24"/>
        </w:rPr>
      </w:pPr>
      <w:r w:rsidRPr="0013552F">
        <w:rPr>
          <w:rFonts w:ascii="Times New Roman" w:eastAsia="Times New Roman" w:hAnsi="Times New Roman" w:cs="Times New Roman"/>
          <w:sz w:val="24"/>
          <w:szCs w:val="24"/>
        </w:rPr>
        <w:t xml:space="preserve">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w:t>
      </w:r>
    </w:p>
    <w:p w14:paraId="1E5E45FB" w14:textId="2DA15AB5" w:rsidR="00185556" w:rsidRDefault="00185556" w:rsidP="004567C9">
      <w:pPr>
        <w:spacing w:after="0" w:line="240" w:lineRule="auto"/>
      </w:pPr>
      <w:r w:rsidRPr="0013552F">
        <w:rPr>
          <w:rFonts w:ascii="Times New Roman" w:eastAsia="Times New Roman" w:hAnsi="Times New Roman" w:cs="Times New Roman"/>
          <w:sz w:val="24"/>
          <w:szCs w:val="24"/>
        </w:rPr>
        <w:t>уставном (складочном) капитале хозяйственного товарищества или общества;</w:t>
      </w:r>
    </w:p>
    <w:p w14:paraId="320A91E7" w14:textId="77777777" w:rsidR="00551E6E" w:rsidRDefault="00551E6E" w:rsidP="00551E6E">
      <w:pPr>
        <w:pStyle w:val="1"/>
        <w:spacing w:before="0" w:after="0"/>
        <w:ind w:right="175" w:firstLine="540"/>
        <w:jc w:val="both"/>
      </w:pPr>
      <w: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закупок.</w:t>
      </w:r>
    </w:p>
    <w:p w14:paraId="5A8C0716" w14:textId="77777777" w:rsidR="00551E6E" w:rsidRDefault="00551E6E" w:rsidP="00551E6E">
      <w:pPr>
        <w:pStyle w:val="1"/>
        <w:spacing w:before="0" w:after="0"/>
        <w:ind w:right="175" w:firstLine="540"/>
        <w:jc w:val="both"/>
      </w:pPr>
      <w:r>
        <w:t>Требования, указанные в настоящем Положении предъявляются ко всем участникам закупок.</w:t>
      </w:r>
    </w:p>
    <w:p w14:paraId="48F8AB5C" w14:textId="77777777" w:rsidR="00551E6E" w:rsidRDefault="00551E6E" w:rsidP="00551E6E">
      <w:pPr>
        <w:pStyle w:val="1"/>
        <w:spacing w:before="0" w:after="0"/>
        <w:ind w:right="175" w:firstLine="540"/>
        <w:jc w:val="both"/>
      </w:pPr>
      <w:r>
        <w:t>4.3. Особенности участия учреждений и предприятий уголовно-исполнительной системы, организаций инвалидов, субъектов малого предпринимательства, социально ориентированным некоммерческим организациям в осуществлении закупок.</w:t>
      </w:r>
    </w:p>
    <w:p w14:paraId="06D2D67F" w14:textId="77777777" w:rsidR="00551E6E" w:rsidRDefault="00551E6E" w:rsidP="00551E6E">
      <w:pPr>
        <w:pStyle w:val="1"/>
        <w:spacing w:before="0" w:after="0"/>
        <w:ind w:right="175" w:firstLine="540"/>
        <w:jc w:val="both"/>
      </w:pPr>
      <w:r>
        <w:t>4.3.1. Заказчик обязан предоставлять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
    <w:p w14:paraId="617B7318" w14:textId="77777777" w:rsidR="00551E6E" w:rsidRDefault="00551E6E" w:rsidP="00551E6E">
      <w:pPr>
        <w:pStyle w:val="1"/>
        <w:spacing w:before="0" w:after="0"/>
        <w:ind w:right="175" w:firstLine="540"/>
        <w:jc w:val="both"/>
      </w:pPr>
      <w:r>
        <w:t>4.3.2. Заказчик обязан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14:paraId="57FB38F5" w14:textId="77777777" w:rsidR="00551E6E" w:rsidRDefault="00551E6E" w:rsidP="00551E6E">
      <w:pPr>
        <w:pStyle w:val="1"/>
        <w:spacing w:before="0" w:after="0"/>
        <w:ind w:right="175" w:firstLine="540"/>
        <w:jc w:val="both"/>
      </w:pPr>
      <w:r>
        <w:t>Осуществление данных закупок выполняется в соответствии с действующем законодательством.</w:t>
      </w:r>
    </w:p>
    <w:p w14:paraId="5BC4F5A7" w14:textId="77777777" w:rsidR="00551E6E" w:rsidRDefault="00551E6E" w:rsidP="00551E6E">
      <w:pPr>
        <w:pStyle w:val="1"/>
        <w:spacing w:before="0" w:after="0"/>
        <w:ind w:right="175" w:firstLine="540"/>
        <w:jc w:val="both"/>
      </w:pPr>
      <w:r>
        <w:t>4.4. Исполнение муниципального контракта.</w:t>
      </w:r>
    </w:p>
    <w:p w14:paraId="2E110207" w14:textId="77777777" w:rsidR="00551E6E" w:rsidRDefault="00551E6E" w:rsidP="00551E6E">
      <w:pPr>
        <w:pStyle w:val="1"/>
        <w:spacing w:before="0" w:after="0"/>
        <w:ind w:right="175" w:firstLine="540"/>
        <w:jc w:val="both"/>
      </w:pPr>
      <w: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том числе:</w:t>
      </w:r>
    </w:p>
    <w:p w14:paraId="5D8791C5" w14:textId="77777777" w:rsidR="00551E6E" w:rsidRDefault="00551E6E" w:rsidP="00551E6E">
      <w:pPr>
        <w:pStyle w:val="1"/>
        <w:spacing w:before="0" w:after="0"/>
        <w:ind w:right="175"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14:paraId="34F01A7E" w14:textId="77777777" w:rsidR="00551E6E" w:rsidRDefault="00551E6E" w:rsidP="00551E6E">
      <w:pPr>
        <w:pStyle w:val="1"/>
        <w:spacing w:before="0" w:after="0"/>
        <w:ind w:right="175"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14:paraId="7A352B23" w14:textId="77777777" w:rsidR="00551E6E" w:rsidRDefault="00551E6E" w:rsidP="00551E6E">
      <w:pPr>
        <w:pStyle w:val="1"/>
        <w:spacing w:before="0" w:after="0"/>
        <w:ind w:right="175" w:firstLine="540"/>
        <w:jc w:val="both"/>
      </w:pPr>
      <w: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64C4D5F9" w14:textId="77777777" w:rsidR="00551E6E" w:rsidRDefault="00551E6E" w:rsidP="00551E6E">
      <w:pPr>
        <w:pStyle w:val="1"/>
        <w:spacing w:before="0" w:after="0"/>
        <w:ind w:right="175" w:firstLine="540"/>
        <w:jc w:val="both"/>
      </w:pPr>
      <w:r>
        <w:t>4.5. Реестр муниципальных контрактов.</w:t>
      </w:r>
    </w:p>
    <w:p w14:paraId="6E519FD3" w14:textId="77777777" w:rsidR="00551E6E" w:rsidRDefault="00551E6E" w:rsidP="00551E6E">
      <w:pPr>
        <w:pStyle w:val="1"/>
        <w:spacing w:before="0" w:after="0"/>
        <w:ind w:right="175" w:firstLine="540"/>
        <w:jc w:val="both"/>
      </w:pPr>
      <w:r>
        <w:t>Ведение реестра муниципальных контрактов, заключенных по итогам размещения заказов, осуществляет администрации сельского поселения.</w:t>
      </w:r>
    </w:p>
    <w:p w14:paraId="4C6D50D8" w14:textId="77777777" w:rsidR="00551E6E" w:rsidRDefault="00551E6E" w:rsidP="00551E6E">
      <w:pPr>
        <w:pStyle w:val="1"/>
        <w:spacing w:before="0" w:after="0"/>
        <w:ind w:right="175" w:firstLine="540"/>
        <w:jc w:val="both"/>
      </w:pPr>
      <w:r>
        <w:t>В реестр контрактов включаются следующие документы и информация:</w:t>
      </w:r>
    </w:p>
    <w:p w14:paraId="18C35D97" w14:textId="77777777" w:rsidR="00551E6E" w:rsidRDefault="00551E6E" w:rsidP="00551E6E">
      <w:pPr>
        <w:pStyle w:val="1"/>
        <w:spacing w:before="0" w:after="0"/>
        <w:ind w:right="175" w:firstLine="540"/>
        <w:jc w:val="both"/>
      </w:pPr>
      <w:r>
        <w:t>1) наименование заказчика;</w:t>
      </w:r>
    </w:p>
    <w:p w14:paraId="19EA2BA5" w14:textId="77777777" w:rsidR="00551E6E" w:rsidRDefault="00551E6E" w:rsidP="00551E6E">
      <w:pPr>
        <w:pStyle w:val="1"/>
        <w:spacing w:before="0" w:after="0"/>
        <w:ind w:right="175" w:firstLine="540"/>
        <w:jc w:val="both"/>
      </w:pPr>
      <w:r>
        <w:t>2) источник финансирования;</w:t>
      </w:r>
    </w:p>
    <w:p w14:paraId="47991ED9" w14:textId="77777777" w:rsidR="00551E6E" w:rsidRDefault="00551E6E" w:rsidP="00551E6E">
      <w:pPr>
        <w:pStyle w:val="1"/>
        <w:spacing w:before="0" w:after="0"/>
        <w:ind w:right="175" w:firstLine="540"/>
        <w:jc w:val="both"/>
      </w:pPr>
      <w:r>
        <w:t>3) способ определения поставщика (подрядчика, исполнителя);</w:t>
      </w:r>
    </w:p>
    <w:p w14:paraId="584156BA" w14:textId="77777777" w:rsidR="00551E6E" w:rsidRDefault="00551E6E" w:rsidP="00551E6E">
      <w:pPr>
        <w:pStyle w:val="1"/>
        <w:spacing w:before="0" w:after="0"/>
        <w:ind w:right="175" w:firstLine="540"/>
        <w:jc w:val="both"/>
      </w:pPr>
      <w:r>
        <w:lastRenderedPageBreak/>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5DA90CFD" w14:textId="77777777" w:rsidR="00551E6E" w:rsidRDefault="00551E6E" w:rsidP="00551E6E">
      <w:pPr>
        <w:pStyle w:val="1"/>
        <w:spacing w:before="0" w:after="0"/>
        <w:ind w:right="175" w:firstLine="540"/>
        <w:jc w:val="both"/>
      </w:pPr>
      <w:r>
        <w:t>5) дата заключения контракта;</w:t>
      </w:r>
    </w:p>
    <w:p w14:paraId="39642392" w14:textId="77777777" w:rsidR="00551E6E" w:rsidRDefault="00551E6E" w:rsidP="00551E6E">
      <w:pPr>
        <w:pStyle w:val="1"/>
        <w:spacing w:before="0" w:after="0"/>
        <w:ind w:right="175"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14:paraId="51B573D3" w14:textId="77777777" w:rsidR="00551E6E" w:rsidRDefault="00551E6E" w:rsidP="00551E6E">
      <w:pPr>
        <w:pStyle w:val="1"/>
        <w:spacing w:before="0" w:after="0"/>
        <w:ind w:right="175" w:firstLine="540"/>
        <w:jc w:val="both"/>
      </w:pPr>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14:paraId="3929530C" w14:textId="77777777" w:rsidR="00551E6E" w:rsidRDefault="00551E6E" w:rsidP="00551E6E">
      <w:pPr>
        <w:pStyle w:val="1"/>
        <w:spacing w:before="0" w:after="0"/>
        <w:ind w:right="175" w:firstLine="540"/>
        <w:jc w:val="both"/>
      </w:pPr>
      <w:r>
        <w:t>8) информация об изменении контракта с указанием условий контракта, которые были изменены;</w:t>
      </w:r>
    </w:p>
    <w:p w14:paraId="0163D4B2" w14:textId="77777777" w:rsidR="00551E6E" w:rsidRDefault="00551E6E" w:rsidP="00551E6E">
      <w:pPr>
        <w:pStyle w:val="1"/>
        <w:spacing w:before="0" w:after="0"/>
        <w:ind w:right="175" w:firstLine="540"/>
        <w:jc w:val="both"/>
      </w:pPr>
      <w:r>
        <w:t>9) копия заключенного контракта, подписанная усиленной электронной подписью заказчика;</w:t>
      </w:r>
    </w:p>
    <w:p w14:paraId="6DE36244" w14:textId="77777777" w:rsidR="00551E6E" w:rsidRDefault="00551E6E" w:rsidP="00551E6E">
      <w:pPr>
        <w:pStyle w:val="1"/>
        <w:spacing w:before="0" w:after="0"/>
        <w:ind w:right="175" w:firstLine="540"/>
        <w:jc w:val="both"/>
      </w:pPr>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14:paraId="473DADFC" w14:textId="77777777" w:rsidR="00551E6E" w:rsidRDefault="00551E6E" w:rsidP="00551E6E">
      <w:pPr>
        <w:pStyle w:val="1"/>
        <w:spacing w:before="0" w:after="0"/>
        <w:ind w:right="175" w:firstLine="540"/>
        <w:jc w:val="both"/>
      </w:pPr>
      <w:r>
        <w:t>11) информация о расторжении контракта с указанием оснований его расторжения;</w:t>
      </w:r>
    </w:p>
    <w:p w14:paraId="2448757D" w14:textId="77777777" w:rsidR="00551E6E" w:rsidRDefault="00551E6E" w:rsidP="00551E6E">
      <w:pPr>
        <w:pStyle w:val="1"/>
        <w:spacing w:before="0" w:after="0"/>
        <w:ind w:right="175" w:firstLine="540"/>
        <w:jc w:val="both"/>
      </w:pPr>
      <w:r>
        <w:t>12) идентификационный код закупки;</w:t>
      </w:r>
    </w:p>
    <w:p w14:paraId="0AD00731" w14:textId="77777777" w:rsidR="00551E6E" w:rsidRDefault="00551E6E" w:rsidP="00551E6E">
      <w:pPr>
        <w:pStyle w:val="1"/>
        <w:spacing w:before="0" w:after="0"/>
        <w:ind w:right="175" w:firstLine="540"/>
        <w:jc w:val="both"/>
      </w:pPr>
      <w:r>
        <w:t>13) документ о приемке в случае принятия решения о приемке поставленного товара, выполненной работы, оказанной услуги;</w:t>
      </w:r>
    </w:p>
    <w:p w14:paraId="69B0A0EA" w14:textId="77777777" w:rsidR="00551E6E" w:rsidRDefault="00551E6E" w:rsidP="00551E6E">
      <w:pPr>
        <w:pStyle w:val="1"/>
        <w:spacing w:before="0" w:after="0"/>
        <w:ind w:right="175" w:firstLine="540"/>
        <w:jc w:val="both"/>
      </w:pPr>
      <w:r>
        <w:t>14) иные информация и документы, определенные порядком ведения реестра контрактов.</w:t>
      </w:r>
    </w:p>
    <w:p w14:paraId="381A211A" w14:textId="77777777" w:rsidR="00551E6E" w:rsidRDefault="00551E6E" w:rsidP="00551E6E">
      <w:pPr>
        <w:pStyle w:val="1"/>
        <w:spacing w:before="0" w:after="0"/>
        <w:ind w:right="175" w:firstLine="540"/>
        <w:jc w:val="both"/>
      </w:pPr>
    </w:p>
    <w:p w14:paraId="5D74B218" w14:textId="77777777" w:rsidR="00551E6E" w:rsidRPr="0029288C" w:rsidRDefault="00551E6E" w:rsidP="00551E6E">
      <w:pPr>
        <w:pStyle w:val="1"/>
        <w:numPr>
          <w:ilvl w:val="0"/>
          <w:numId w:val="5"/>
        </w:numPr>
        <w:tabs>
          <w:tab w:val="left" w:pos="720"/>
        </w:tabs>
        <w:spacing w:before="0" w:after="0"/>
        <w:ind w:right="175"/>
        <w:jc w:val="both"/>
      </w:pPr>
      <w:r>
        <w:rPr>
          <w:b/>
          <w:bCs/>
        </w:rPr>
        <w:t>Мониторинг и аудит в сфере закупок</w:t>
      </w:r>
    </w:p>
    <w:p w14:paraId="60E11FC7" w14:textId="77777777" w:rsidR="00551E6E" w:rsidRDefault="00551E6E" w:rsidP="00551E6E">
      <w:pPr>
        <w:pStyle w:val="1"/>
        <w:spacing w:before="0" w:after="0"/>
        <w:ind w:right="175" w:firstLine="540"/>
        <w:jc w:val="both"/>
      </w:pPr>
      <w: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14:paraId="378D0610" w14:textId="77777777" w:rsidR="00551E6E" w:rsidRDefault="00551E6E" w:rsidP="00551E6E">
      <w:pPr>
        <w:pStyle w:val="1"/>
        <w:spacing w:before="0" w:after="0"/>
        <w:ind w:right="175" w:firstLine="540"/>
        <w:jc w:val="both"/>
      </w:pPr>
      <w:r>
        <w:t>5.2. Мониторинг закупок для обеспечения муниципальных нужд осуществляется в порядке, установленном Правительством Российской Федерации. Отдельные муниципальные нормативные правовые акты по осуществлению мониторинга закупок не принимаются.</w:t>
      </w:r>
    </w:p>
    <w:p w14:paraId="382E5573" w14:textId="77777777" w:rsidR="00551E6E" w:rsidRDefault="00551E6E" w:rsidP="00551E6E">
      <w:pPr>
        <w:pStyle w:val="1"/>
        <w:spacing w:before="0" w:after="0"/>
        <w:ind w:right="175" w:firstLine="540"/>
        <w:jc w:val="both"/>
      </w:pPr>
      <w:r>
        <w:t>5.3. Аудит в сфере закупок осуществляется комитетом финансов администрации Волховского муниципального района.</w:t>
      </w:r>
    </w:p>
    <w:p w14:paraId="6490FB1C" w14:textId="77777777" w:rsidR="00551E6E" w:rsidRDefault="00551E6E" w:rsidP="00551E6E">
      <w:pPr>
        <w:pStyle w:val="1"/>
        <w:spacing w:before="0" w:after="0"/>
        <w:ind w:right="175" w:firstLine="540"/>
        <w:jc w:val="both"/>
      </w:pPr>
    </w:p>
    <w:p w14:paraId="28FE5550" w14:textId="77777777" w:rsidR="00551E6E" w:rsidRPr="0029288C" w:rsidRDefault="00551E6E" w:rsidP="00551E6E">
      <w:pPr>
        <w:pStyle w:val="1"/>
        <w:numPr>
          <w:ilvl w:val="0"/>
          <w:numId w:val="6"/>
        </w:numPr>
        <w:tabs>
          <w:tab w:val="left" w:pos="720"/>
        </w:tabs>
        <w:spacing w:before="0" w:after="0"/>
        <w:ind w:right="175"/>
        <w:jc w:val="both"/>
      </w:pPr>
      <w:r>
        <w:rPr>
          <w:b/>
          <w:bCs/>
        </w:rPr>
        <w:t>Контроль в сфере закупок</w:t>
      </w:r>
    </w:p>
    <w:p w14:paraId="401BA65E" w14:textId="77777777" w:rsidR="00551E6E" w:rsidRDefault="00551E6E" w:rsidP="00551E6E">
      <w:pPr>
        <w:pStyle w:val="1"/>
        <w:spacing w:before="0" w:after="0"/>
        <w:ind w:right="175" w:firstLine="540"/>
        <w:jc w:val="both"/>
      </w:pPr>
      <w:r>
        <w:t>6.1. Контроль в сфере закупок осуществляется в отношении заказчиков, комиссий по осуществлению закупок и их членов, в соответствии с Федеральным законом № 44-ФЗ и иными нормативными правовыми актами, определяющими функции и полномочия государственных и муниципальных органов.</w:t>
      </w:r>
    </w:p>
    <w:p w14:paraId="7FCA48D9" w14:textId="77777777" w:rsidR="00551E6E" w:rsidRDefault="00551E6E" w:rsidP="00551E6E">
      <w:pPr>
        <w:pStyle w:val="1"/>
        <w:spacing w:before="0" w:after="0"/>
        <w:ind w:right="175" w:firstLine="540"/>
        <w:jc w:val="both"/>
      </w:pPr>
      <w:r>
        <w:t>6.2. Контроль в сфере закупок осуществляют:</w:t>
      </w:r>
    </w:p>
    <w:p w14:paraId="0E59B1D5" w14:textId="77777777" w:rsidR="00551E6E" w:rsidRDefault="00551E6E" w:rsidP="00551E6E">
      <w:pPr>
        <w:pStyle w:val="1"/>
        <w:spacing w:before="0" w:after="0"/>
        <w:ind w:right="175" w:firstLine="540"/>
        <w:jc w:val="both"/>
      </w:pPr>
      <w:r>
        <w:lastRenderedPageBreak/>
        <w:t>1) федеральный орган исполнительной 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сельского поселения, определенные уставом сельского поселения;</w:t>
      </w:r>
    </w:p>
    <w:p w14:paraId="2207FBBE" w14:textId="77777777" w:rsidR="00551E6E" w:rsidRDefault="00551E6E" w:rsidP="00551E6E">
      <w:pPr>
        <w:pStyle w:val="1"/>
        <w:spacing w:before="0" w:after="0"/>
        <w:ind w:right="175" w:firstLine="540"/>
        <w:jc w:val="both"/>
      </w:pPr>
      <w:r>
        <w:t xml:space="preserve">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w:t>
      </w:r>
    </w:p>
    <w:p w14:paraId="275166D1" w14:textId="77777777" w:rsidR="00551E6E" w:rsidRDefault="00551E6E" w:rsidP="00551E6E">
      <w:pPr>
        <w:pStyle w:val="1"/>
        <w:spacing w:before="0" w:after="0"/>
        <w:ind w:right="175" w:firstLine="540"/>
        <w:jc w:val="both"/>
      </w:pPr>
    </w:p>
    <w:p w14:paraId="78E21BA4" w14:textId="77777777" w:rsidR="00551E6E" w:rsidRDefault="00551E6E" w:rsidP="00551E6E">
      <w:pPr>
        <w:pStyle w:val="1"/>
        <w:spacing w:before="0" w:after="0"/>
        <w:ind w:right="175" w:firstLine="540"/>
        <w:jc w:val="both"/>
      </w:pPr>
    </w:p>
    <w:p w14:paraId="154B59DE" w14:textId="77777777" w:rsidR="00551E6E" w:rsidRDefault="00551E6E" w:rsidP="00551E6E">
      <w:pPr>
        <w:pStyle w:val="1"/>
        <w:spacing w:before="0" w:after="0"/>
        <w:ind w:right="175"/>
        <w:jc w:val="both"/>
      </w:pPr>
      <w:r>
        <w:t>Федерации, финансовые органы субъектов Российской Федерации;</w:t>
      </w:r>
    </w:p>
    <w:p w14:paraId="06C353B9" w14:textId="77777777" w:rsidR="00551E6E" w:rsidRDefault="00551E6E" w:rsidP="00551E6E">
      <w:pPr>
        <w:pStyle w:val="1"/>
        <w:spacing w:before="0" w:after="0"/>
        <w:ind w:right="175" w:firstLine="540"/>
        <w:jc w:val="both"/>
      </w:pPr>
      <w:r>
        <w:t>3) органы внутреннего муниципального финансового контроля, определенные в соответствии с Бюджетным кодексом Российской Федерации.</w:t>
      </w:r>
    </w:p>
    <w:p w14:paraId="0E6F8AEB" w14:textId="77777777" w:rsidR="00551E6E" w:rsidRDefault="00551E6E" w:rsidP="00551E6E">
      <w:pPr>
        <w:pStyle w:val="1"/>
        <w:spacing w:before="0" w:after="0"/>
        <w:ind w:right="175" w:firstLine="540"/>
        <w:jc w:val="both"/>
      </w:pPr>
      <w:r>
        <w:t>6.3. Органы внутреннего государственного (муниципального) финансового контроля осуществляют контроль (за исключением контроля, предусмотренного частью 10 ст. 99 Федерального закона № 44-ФЗ) в отношении:</w:t>
      </w:r>
    </w:p>
    <w:p w14:paraId="68312160" w14:textId="77777777" w:rsidR="00551E6E" w:rsidRDefault="00551E6E" w:rsidP="00551E6E">
      <w:pPr>
        <w:pStyle w:val="1"/>
        <w:spacing w:before="0" w:after="0"/>
        <w:ind w:right="175" w:firstLine="540"/>
        <w:jc w:val="both"/>
      </w:pPr>
      <w:r>
        <w:t>1) соблюдения требований к обоснованию закупок, предусмотренных статьей 18 Федерального закона № 44-ФЗ, и обоснованности закупок;</w:t>
      </w:r>
    </w:p>
    <w:p w14:paraId="3FDA4F12" w14:textId="77777777" w:rsidR="00551E6E" w:rsidRDefault="00551E6E" w:rsidP="00551E6E">
      <w:pPr>
        <w:pStyle w:val="1"/>
        <w:spacing w:before="0" w:after="0"/>
        <w:ind w:right="175" w:firstLine="540"/>
        <w:jc w:val="both"/>
      </w:pPr>
      <w:r>
        <w:t>2) нормирования в сфере закупок, предусмотренного статьей 19 Федерального закона № 44-ФЗ, при планировании закупок;</w:t>
      </w:r>
    </w:p>
    <w:p w14:paraId="35182E4C" w14:textId="77777777" w:rsidR="00551E6E" w:rsidRDefault="00551E6E" w:rsidP="00551E6E">
      <w:pPr>
        <w:pStyle w:val="1"/>
        <w:spacing w:before="0" w:after="0"/>
        <w:ind w:right="175" w:firstLine="540"/>
        <w:jc w:val="both"/>
      </w:pPr>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14:paraId="7BB4DB65" w14:textId="77777777" w:rsidR="00551E6E" w:rsidRDefault="00551E6E" w:rsidP="00551E6E">
      <w:pPr>
        <w:pStyle w:val="1"/>
        <w:spacing w:before="0" w:after="0"/>
        <w:ind w:right="175"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64519DF6" w14:textId="77777777" w:rsidR="00551E6E" w:rsidRDefault="00551E6E" w:rsidP="00551E6E">
      <w:pPr>
        <w:pStyle w:val="1"/>
        <w:spacing w:before="0" w:after="0"/>
        <w:ind w:right="175" w:firstLine="540"/>
        <w:jc w:val="both"/>
      </w:pPr>
      <w:r>
        <w:t>5) соответствия поставленного товара, выполненной работы (ее результата) или оказанной услуги условиям контракта;</w:t>
      </w:r>
    </w:p>
    <w:p w14:paraId="2A25D257" w14:textId="77777777" w:rsidR="00551E6E" w:rsidRDefault="00551E6E" w:rsidP="00551E6E">
      <w:pPr>
        <w:pStyle w:val="1"/>
        <w:spacing w:before="0" w:after="0"/>
        <w:ind w:right="175"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080323A2" w14:textId="77777777" w:rsidR="00551E6E" w:rsidRDefault="00551E6E" w:rsidP="00551E6E">
      <w:pPr>
        <w:pStyle w:val="1"/>
        <w:spacing w:before="0" w:after="0"/>
        <w:ind w:right="175"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14:paraId="7B7AB106" w14:textId="77777777" w:rsidR="00551E6E" w:rsidRDefault="00551E6E" w:rsidP="00551E6E">
      <w:pPr>
        <w:pStyle w:val="1"/>
        <w:spacing w:before="0" w:after="0"/>
        <w:ind w:right="175" w:firstLine="540"/>
        <w:jc w:val="both"/>
      </w:pPr>
      <w:r>
        <w:t>6.4. Осуществление контроля за соблюдением Федерального закона № 44-ФЗ органами внутреннего муниципального финансового контроля производится в соответствии с порядком, разработанным и утвержденным постановлением администрации сельского поселения с учетом требований, установленных в статьи 99 Федерального закона № 44-ФЗ.</w:t>
      </w:r>
    </w:p>
    <w:p w14:paraId="2CE635B5" w14:textId="77777777" w:rsidR="00551E6E" w:rsidRDefault="00551E6E" w:rsidP="00551E6E">
      <w:pPr>
        <w:pStyle w:val="1"/>
        <w:spacing w:before="0" w:after="0"/>
        <w:ind w:right="175" w:firstLine="540"/>
        <w:jc w:val="both"/>
      </w:pPr>
      <w:r>
        <w:t>6.5. Администрация сельского поселения 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утвержденном постановлением администрации сельского поселения.</w:t>
      </w:r>
    </w:p>
    <w:p w14:paraId="16A7246B" w14:textId="77777777" w:rsidR="00551E6E" w:rsidRDefault="00551E6E" w:rsidP="00551E6E">
      <w:pPr>
        <w:pStyle w:val="1"/>
        <w:spacing w:before="0" w:after="0"/>
        <w:ind w:right="175" w:firstLine="540"/>
        <w:jc w:val="both"/>
      </w:pPr>
      <w:r>
        <w:t>6.6. Заказчик осуществляет контроль за исполнением поставщиком (подрядчиком, исполнителем) условий контракта в соответствии с законодательством Российской Федерации.</w:t>
      </w:r>
    </w:p>
    <w:p w14:paraId="252CD12C" w14:textId="77777777" w:rsidR="00551E6E" w:rsidRDefault="00551E6E" w:rsidP="00551E6E">
      <w:pPr>
        <w:pStyle w:val="1"/>
        <w:spacing w:before="0" w:after="0"/>
        <w:ind w:right="175" w:firstLine="540"/>
        <w:jc w:val="both"/>
      </w:pPr>
      <w:r>
        <w:t>6.6.1. Заказчик осуществляет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14:paraId="43615695" w14:textId="77777777" w:rsidR="00551E6E" w:rsidRDefault="00551E6E" w:rsidP="00551E6E">
      <w:pPr>
        <w:pStyle w:val="1"/>
        <w:spacing w:before="0" w:after="0"/>
        <w:ind w:right="175" w:firstLine="540"/>
        <w:jc w:val="both"/>
      </w:pPr>
      <w:r>
        <w:t xml:space="preserve">6.7. Граждане,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 44-ФЗ. </w:t>
      </w:r>
      <w:r>
        <w:lastRenderedPageBreak/>
        <w:t>Органы местного самоуправления обеспечивают возможность осуществления такого контроля.</w:t>
      </w:r>
    </w:p>
    <w:p w14:paraId="0843648E" w14:textId="77777777" w:rsidR="00551E6E" w:rsidRDefault="00551E6E" w:rsidP="00551E6E">
      <w:pPr>
        <w:pStyle w:val="1"/>
        <w:spacing w:before="0" w:after="0"/>
        <w:ind w:right="175" w:firstLine="540"/>
        <w:jc w:val="both"/>
      </w:pPr>
      <w:r>
        <w:t>6.8.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14:paraId="1C754792" w14:textId="77777777" w:rsidR="00551E6E" w:rsidRDefault="00551E6E" w:rsidP="00551E6E">
      <w:pPr>
        <w:pStyle w:val="1"/>
        <w:numPr>
          <w:ilvl w:val="0"/>
          <w:numId w:val="7"/>
        </w:numPr>
        <w:tabs>
          <w:tab w:val="left" w:pos="720"/>
        </w:tabs>
        <w:spacing w:before="0" w:after="0"/>
        <w:ind w:right="175"/>
        <w:jc w:val="both"/>
      </w:pPr>
      <w:r>
        <w:rPr>
          <w:b/>
          <w:bCs/>
        </w:rPr>
        <w:t>Заключительные положения</w:t>
      </w:r>
    </w:p>
    <w:p w14:paraId="5A47776A" w14:textId="77777777" w:rsidR="00551E6E" w:rsidRDefault="00551E6E" w:rsidP="00551E6E">
      <w:pPr>
        <w:spacing w:after="0" w:line="240" w:lineRule="auto"/>
        <w:jc w:val="both"/>
        <w:rPr>
          <w:rFonts w:ascii="Times New Roman" w:eastAsia="Times New Roman" w:hAnsi="Times New Roman" w:cs="Times New Roman"/>
          <w:b/>
          <w:sz w:val="28"/>
          <w:szCs w:val="28"/>
        </w:rPr>
      </w:pPr>
      <w:r>
        <w:t>7.1. Все отношения в части размещения заказов, не отраженные в настоящем Положении, регулируются действующим законодательством.</w:t>
      </w:r>
    </w:p>
    <w:p w14:paraId="02BD1360" w14:textId="77777777" w:rsidR="00551E6E" w:rsidRDefault="00551E6E" w:rsidP="00551E6E">
      <w:pPr>
        <w:spacing w:after="0" w:line="240" w:lineRule="auto"/>
        <w:jc w:val="center"/>
        <w:rPr>
          <w:rFonts w:ascii="Times New Roman" w:eastAsia="Times New Roman" w:hAnsi="Times New Roman" w:cs="Times New Roman"/>
          <w:b/>
          <w:sz w:val="28"/>
          <w:szCs w:val="28"/>
        </w:rPr>
      </w:pPr>
    </w:p>
    <w:p w14:paraId="2A9CF2A3" w14:textId="77777777" w:rsidR="00551E6E" w:rsidRDefault="00551E6E" w:rsidP="00551E6E">
      <w:pPr>
        <w:spacing w:after="0" w:line="240" w:lineRule="auto"/>
        <w:jc w:val="center"/>
        <w:rPr>
          <w:rFonts w:ascii="Times New Roman" w:eastAsia="Times New Roman" w:hAnsi="Times New Roman" w:cs="Times New Roman"/>
          <w:b/>
          <w:sz w:val="28"/>
          <w:szCs w:val="28"/>
        </w:rPr>
      </w:pPr>
    </w:p>
    <w:p w14:paraId="621529DD" w14:textId="77777777" w:rsidR="00551E6E" w:rsidRDefault="00551E6E" w:rsidP="00551E6E">
      <w:pPr>
        <w:spacing w:after="0" w:line="240" w:lineRule="auto"/>
        <w:jc w:val="center"/>
        <w:rPr>
          <w:rFonts w:ascii="Times New Roman" w:eastAsia="Times New Roman" w:hAnsi="Times New Roman" w:cs="Times New Roman"/>
          <w:b/>
          <w:sz w:val="28"/>
          <w:szCs w:val="28"/>
        </w:rPr>
      </w:pPr>
    </w:p>
    <w:p w14:paraId="60F3DB2D" w14:textId="77777777" w:rsidR="00551E6E" w:rsidRDefault="00551E6E" w:rsidP="00551E6E">
      <w:pPr>
        <w:spacing w:after="0" w:line="240" w:lineRule="auto"/>
        <w:jc w:val="center"/>
        <w:rPr>
          <w:rFonts w:ascii="Times New Roman" w:eastAsia="Times New Roman" w:hAnsi="Times New Roman" w:cs="Times New Roman"/>
          <w:b/>
          <w:sz w:val="28"/>
          <w:szCs w:val="28"/>
        </w:rPr>
      </w:pPr>
    </w:p>
    <w:p w14:paraId="062C29AA" w14:textId="77777777" w:rsidR="00551E6E" w:rsidRDefault="00551E6E" w:rsidP="00551E6E">
      <w:pPr>
        <w:spacing w:after="0" w:line="240" w:lineRule="auto"/>
        <w:jc w:val="center"/>
        <w:rPr>
          <w:rFonts w:ascii="Times New Roman" w:eastAsia="Times New Roman" w:hAnsi="Times New Roman" w:cs="Times New Roman"/>
          <w:b/>
          <w:sz w:val="28"/>
          <w:szCs w:val="28"/>
        </w:rPr>
      </w:pPr>
    </w:p>
    <w:p w14:paraId="674709D7" w14:textId="77777777" w:rsidR="00551E6E" w:rsidRDefault="00551E6E" w:rsidP="00551E6E">
      <w:pPr>
        <w:spacing w:after="0" w:line="240" w:lineRule="auto"/>
        <w:jc w:val="center"/>
        <w:rPr>
          <w:rFonts w:ascii="Times New Roman" w:eastAsia="Times New Roman" w:hAnsi="Times New Roman" w:cs="Times New Roman"/>
          <w:b/>
          <w:sz w:val="28"/>
          <w:szCs w:val="28"/>
        </w:rPr>
      </w:pPr>
    </w:p>
    <w:p w14:paraId="2B5167F4" w14:textId="77777777" w:rsidR="00551E6E" w:rsidRDefault="00551E6E" w:rsidP="00551E6E">
      <w:pPr>
        <w:spacing w:after="0" w:line="240" w:lineRule="auto"/>
        <w:jc w:val="center"/>
        <w:rPr>
          <w:rFonts w:ascii="Times New Roman" w:eastAsia="Times New Roman" w:hAnsi="Times New Roman" w:cs="Times New Roman"/>
          <w:b/>
          <w:sz w:val="28"/>
          <w:szCs w:val="28"/>
        </w:rPr>
      </w:pPr>
    </w:p>
    <w:p w14:paraId="6D0DD63A" w14:textId="77777777" w:rsidR="00551E6E" w:rsidRDefault="00551E6E" w:rsidP="00551E6E">
      <w:pPr>
        <w:spacing w:after="0" w:line="240" w:lineRule="auto"/>
        <w:jc w:val="center"/>
        <w:rPr>
          <w:rFonts w:ascii="Times New Roman" w:eastAsia="Times New Roman" w:hAnsi="Times New Roman" w:cs="Times New Roman"/>
          <w:b/>
          <w:sz w:val="28"/>
          <w:szCs w:val="28"/>
        </w:rPr>
      </w:pPr>
    </w:p>
    <w:p w14:paraId="46E06010" w14:textId="77777777" w:rsidR="00551E6E" w:rsidRDefault="00551E6E" w:rsidP="00551E6E">
      <w:pPr>
        <w:spacing w:after="0" w:line="240" w:lineRule="auto"/>
        <w:jc w:val="center"/>
        <w:rPr>
          <w:rFonts w:ascii="Times New Roman" w:eastAsia="Times New Roman" w:hAnsi="Times New Roman" w:cs="Times New Roman"/>
          <w:b/>
          <w:sz w:val="28"/>
          <w:szCs w:val="28"/>
        </w:rPr>
      </w:pPr>
    </w:p>
    <w:p w14:paraId="28D21C5B" w14:textId="77777777" w:rsidR="00551E6E" w:rsidRDefault="00551E6E" w:rsidP="00551E6E">
      <w:pPr>
        <w:spacing w:after="0" w:line="240" w:lineRule="auto"/>
        <w:jc w:val="center"/>
        <w:rPr>
          <w:rFonts w:ascii="Times New Roman" w:eastAsia="Times New Roman" w:hAnsi="Times New Roman" w:cs="Times New Roman"/>
          <w:b/>
          <w:sz w:val="28"/>
          <w:szCs w:val="28"/>
        </w:rPr>
      </w:pPr>
    </w:p>
    <w:p w14:paraId="5626188C" w14:textId="77777777" w:rsidR="0088122C" w:rsidRDefault="0088122C"/>
    <w:sectPr w:rsidR="0088122C" w:rsidSect="00185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2"/>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3"/>
    <w:multiLevelType w:val="multilevel"/>
    <w:tmpl w:val="00000003"/>
    <w:name w:val="WWNum3"/>
    <w:lvl w:ilvl="0">
      <w:start w:val="3"/>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Num5"/>
    <w:lvl w:ilvl="0">
      <w:start w:val="5"/>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6"/>
    <w:multiLevelType w:val="multilevel"/>
    <w:tmpl w:val="00000006"/>
    <w:name w:val="WWNum6"/>
    <w:lvl w:ilvl="0">
      <w:start w:val="6"/>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7"/>
    <w:multiLevelType w:val="multilevel"/>
    <w:tmpl w:val="00000007"/>
    <w:name w:val="WWNum7"/>
    <w:lvl w:ilvl="0">
      <w:start w:val="7"/>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41"/>
    <w:rsid w:val="0013552F"/>
    <w:rsid w:val="00185556"/>
    <w:rsid w:val="0034037F"/>
    <w:rsid w:val="004567C9"/>
    <w:rsid w:val="00551E6E"/>
    <w:rsid w:val="00626165"/>
    <w:rsid w:val="007C1668"/>
    <w:rsid w:val="007E4470"/>
    <w:rsid w:val="00847239"/>
    <w:rsid w:val="0088122C"/>
    <w:rsid w:val="00882A41"/>
    <w:rsid w:val="00892DC4"/>
    <w:rsid w:val="008C650A"/>
    <w:rsid w:val="00B04F4C"/>
    <w:rsid w:val="00E83B4D"/>
    <w:rsid w:val="00E9468E"/>
    <w:rsid w:val="00EF6D03"/>
    <w:rsid w:val="00F21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6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E6E"/>
    <w:pPr>
      <w:widowControl w:val="0"/>
      <w:suppressAutoHyphens/>
      <w:autoSpaceDE w:val="0"/>
      <w:spacing w:after="0" w:line="240" w:lineRule="auto"/>
    </w:pPr>
    <w:rPr>
      <w:rFonts w:ascii="Arial" w:eastAsia="Times New Roman" w:hAnsi="Arial" w:cs="Arial"/>
      <w:sz w:val="28"/>
      <w:szCs w:val="28"/>
      <w:lang w:eastAsia="ar-SA"/>
    </w:rPr>
  </w:style>
  <w:style w:type="paragraph" w:customStyle="1" w:styleId="1">
    <w:name w:val="Обычный (веб)1"/>
    <w:basedOn w:val="a"/>
    <w:rsid w:val="00551E6E"/>
    <w:pPr>
      <w:suppressAutoHyphens/>
      <w:spacing w:before="100" w:after="100" w:line="240" w:lineRule="auto"/>
    </w:pPr>
    <w:rPr>
      <w:rFonts w:ascii="Times New Roman" w:eastAsia="Calibri" w:hAnsi="Times New Roman" w:cs="Times New Roman"/>
      <w:kern w:val="2"/>
      <w:sz w:val="24"/>
      <w:szCs w:val="24"/>
    </w:rPr>
  </w:style>
  <w:style w:type="paragraph" w:styleId="a4">
    <w:name w:val="Balloon Text"/>
    <w:basedOn w:val="a"/>
    <w:link w:val="a5"/>
    <w:uiPriority w:val="99"/>
    <w:semiHidden/>
    <w:unhideWhenUsed/>
    <w:rsid w:val="001355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552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6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E6E"/>
    <w:pPr>
      <w:widowControl w:val="0"/>
      <w:suppressAutoHyphens/>
      <w:autoSpaceDE w:val="0"/>
      <w:spacing w:after="0" w:line="240" w:lineRule="auto"/>
    </w:pPr>
    <w:rPr>
      <w:rFonts w:ascii="Arial" w:eastAsia="Times New Roman" w:hAnsi="Arial" w:cs="Arial"/>
      <w:sz w:val="28"/>
      <w:szCs w:val="28"/>
      <w:lang w:eastAsia="ar-SA"/>
    </w:rPr>
  </w:style>
  <w:style w:type="paragraph" w:customStyle="1" w:styleId="1">
    <w:name w:val="Обычный (веб)1"/>
    <w:basedOn w:val="a"/>
    <w:rsid w:val="00551E6E"/>
    <w:pPr>
      <w:suppressAutoHyphens/>
      <w:spacing w:before="100" w:after="100" w:line="240" w:lineRule="auto"/>
    </w:pPr>
    <w:rPr>
      <w:rFonts w:ascii="Times New Roman" w:eastAsia="Calibri" w:hAnsi="Times New Roman" w:cs="Times New Roman"/>
      <w:kern w:val="2"/>
      <w:sz w:val="24"/>
      <w:szCs w:val="24"/>
    </w:rPr>
  </w:style>
  <w:style w:type="paragraph" w:styleId="a4">
    <w:name w:val="Balloon Text"/>
    <w:basedOn w:val="a"/>
    <w:link w:val="a5"/>
    <w:uiPriority w:val="99"/>
    <w:semiHidden/>
    <w:unhideWhenUsed/>
    <w:rsid w:val="001355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552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02556">
      <w:bodyDiv w:val="1"/>
      <w:marLeft w:val="0"/>
      <w:marRight w:val="0"/>
      <w:marTop w:val="0"/>
      <w:marBottom w:val="0"/>
      <w:divBdr>
        <w:top w:val="none" w:sz="0" w:space="0" w:color="auto"/>
        <w:left w:val="none" w:sz="0" w:space="0" w:color="auto"/>
        <w:bottom w:val="none" w:sz="0" w:space="0" w:color="auto"/>
        <w:right w:val="none" w:sz="0" w:space="0" w:color="auto"/>
      </w:divBdr>
      <w:divsChild>
        <w:div w:id="542790025">
          <w:marLeft w:val="0"/>
          <w:marRight w:val="0"/>
          <w:marTop w:val="0"/>
          <w:marBottom w:val="0"/>
          <w:divBdr>
            <w:top w:val="none" w:sz="0" w:space="0" w:color="auto"/>
            <w:left w:val="none" w:sz="0" w:space="0" w:color="auto"/>
            <w:bottom w:val="none" w:sz="0" w:space="0" w:color="auto"/>
            <w:right w:val="none" w:sz="0" w:space="0" w:color="auto"/>
          </w:divBdr>
        </w:div>
        <w:div w:id="420102160">
          <w:marLeft w:val="0"/>
          <w:marRight w:val="0"/>
          <w:marTop w:val="0"/>
          <w:marBottom w:val="0"/>
          <w:divBdr>
            <w:top w:val="none" w:sz="0" w:space="0" w:color="auto"/>
            <w:left w:val="none" w:sz="0" w:space="0" w:color="auto"/>
            <w:bottom w:val="none" w:sz="0" w:space="0" w:color="auto"/>
            <w:right w:val="none" w:sz="0" w:space="0" w:color="auto"/>
          </w:divBdr>
        </w:div>
        <w:div w:id="1346901170">
          <w:marLeft w:val="0"/>
          <w:marRight w:val="0"/>
          <w:marTop w:val="0"/>
          <w:marBottom w:val="0"/>
          <w:divBdr>
            <w:top w:val="none" w:sz="0" w:space="0" w:color="auto"/>
            <w:left w:val="none" w:sz="0" w:space="0" w:color="auto"/>
            <w:bottom w:val="none" w:sz="0" w:space="0" w:color="auto"/>
            <w:right w:val="none" w:sz="0" w:space="0" w:color="auto"/>
          </w:divBdr>
        </w:div>
        <w:div w:id="1904871361">
          <w:marLeft w:val="0"/>
          <w:marRight w:val="0"/>
          <w:marTop w:val="0"/>
          <w:marBottom w:val="0"/>
          <w:divBdr>
            <w:top w:val="none" w:sz="0" w:space="0" w:color="auto"/>
            <w:left w:val="none" w:sz="0" w:space="0" w:color="auto"/>
            <w:bottom w:val="none" w:sz="0" w:space="0" w:color="auto"/>
            <w:right w:val="none" w:sz="0" w:space="0" w:color="auto"/>
          </w:divBdr>
        </w:div>
        <w:div w:id="80956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5214</Words>
  <Characters>29721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2024-05-24T09:55:00Z</cp:lastPrinted>
  <dcterms:created xsi:type="dcterms:W3CDTF">2024-06-11T10:51:00Z</dcterms:created>
  <dcterms:modified xsi:type="dcterms:W3CDTF">2024-06-11T10:51:00Z</dcterms:modified>
</cp:coreProperties>
</file>